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E5" w:rsidRPr="00631DB2" w:rsidRDefault="00631DB2" w:rsidP="00631DB2">
      <w:pPr>
        <w:pStyle w:val="a4"/>
        <w:spacing w:before="0"/>
        <w:ind w:hanging="2"/>
        <w:jc w:val="center"/>
        <w:rPr>
          <w:rFonts w:ascii="Cambria" w:hAnsi="Cambria" w:cs="Times New Roman"/>
          <w:spacing w:val="-4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Политика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отношении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</w:p>
    <w:p w:rsidR="00631DB2" w:rsidRPr="00631DB2" w:rsidRDefault="00631DB2" w:rsidP="00631DB2">
      <w:pPr>
        <w:pStyle w:val="a4"/>
        <w:spacing w:before="0"/>
        <w:ind w:hanging="2"/>
        <w:jc w:val="center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631DB2">
        <w:rPr>
          <w:rFonts w:ascii="Cambria" w:hAnsi="Cambria" w:cs="Times New Roman"/>
          <w:b/>
          <w:sz w:val="18"/>
          <w:szCs w:val="18"/>
        </w:rPr>
        <w:t>Общие</w:t>
      </w:r>
      <w:r w:rsidRPr="00631DB2">
        <w:rPr>
          <w:rFonts w:ascii="Cambria" w:hAnsi="Cambria" w:cs="Times New Roman"/>
          <w:b/>
          <w:spacing w:val="-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положения</w:t>
      </w:r>
    </w:p>
    <w:p w:rsidR="00631DB2" w:rsidRPr="00631DB2" w:rsidRDefault="00631DB2" w:rsidP="00631DB2">
      <w:pPr>
        <w:pStyle w:val="a5"/>
        <w:tabs>
          <w:tab w:val="left" w:pos="247"/>
        </w:tabs>
        <w:spacing w:before="0"/>
        <w:jc w:val="both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3"/>
        <w:tabs>
          <w:tab w:val="left" w:pos="9498"/>
        </w:tabs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Настоящая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политика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составлена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соответствии с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требованиями</w:t>
      </w:r>
      <w:r w:rsidR="004E6AEA"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Федерального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закона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27.07.2006.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№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152-ФЗ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«О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данных»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(далее</w:t>
      </w:r>
      <w:r w:rsidR="004E6AEA" w:rsidRPr="00631DB2">
        <w:rPr>
          <w:rFonts w:ascii="Cambria" w:hAnsi="Cambria" w:cs="Times New Roman"/>
          <w:spacing w:val="-24"/>
          <w:sz w:val="18"/>
          <w:szCs w:val="18"/>
        </w:rPr>
        <w:t xml:space="preserve"> – </w:t>
      </w:r>
      <w:r w:rsidR="004E6AEA" w:rsidRPr="00631DB2">
        <w:rPr>
          <w:rFonts w:ascii="Cambria" w:hAnsi="Cambria" w:cs="Times New Roman"/>
          <w:spacing w:val="-25"/>
          <w:sz w:val="18"/>
          <w:szCs w:val="18"/>
        </w:rPr>
        <w:t>«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="004E6AEA" w:rsidRPr="00631DB2">
        <w:rPr>
          <w:rFonts w:ascii="Cambria" w:hAnsi="Cambria" w:cs="Times New Roman"/>
          <w:spacing w:val="-2"/>
          <w:sz w:val="18"/>
          <w:szCs w:val="18"/>
        </w:rPr>
        <w:t>»</w:t>
      </w:r>
      <w:r w:rsidRPr="00631DB2">
        <w:rPr>
          <w:rFonts w:ascii="Cambria" w:hAnsi="Cambria" w:cs="Times New Roman"/>
          <w:spacing w:val="-2"/>
          <w:sz w:val="18"/>
          <w:szCs w:val="18"/>
        </w:rPr>
        <w:t>)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определяет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порядок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="004E6AEA" w:rsidRPr="00631DB2">
        <w:rPr>
          <w:rFonts w:ascii="Cambria" w:hAnsi="Cambria" w:cs="Times New Roman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меры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обеспечению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безопасности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данных, </w:t>
      </w:r>
      <w:r w:rsidRPr="00631DB2">
        <w:rPr>
          <w:rFonts w:ascii="Cambria" w:hAnsi="Cambria" w:cs="Times New Roman"/>
          <w:sz w:val="18"/>
          <w:szCs w:val="18"/>
        </w:rPr>
        <w:t>предпринимаемые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Автономная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некоммерческая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организация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="004E6AEA" w:rsidRPr="00631DB2">
        <w:rPr>
          <w:rFonts w:ascii="Cambria" w:hAnsi="Cambria" w:cs="Times New Roman"/>
          <w:sz w:val="18"/>
          <w:szCs w:val="18"/>
        </w:rPr>
        <w:t xml:space="preserve">Футбольный клуб «Легион» г. Махачкала </w:t>
      </w:r>
      <w:r w:rsidRPr="00631DB2">
        <w:rPr>
          <w:rFonts w:ascii="Cambria" w:hAnsi="Cambria" w:cs="Times New Roman"/>
          <w:spacing w:val="-6"/>
          <w:sz w:val="18"/>
          <w:szCs w:val="18"/>
        </w:rPr>
        <w:t>(далее</w:t>
      </w:r>
      <w:r w:rsidR="004E6AEA" w:rsidRPr="00631DB2">
        <w:rPr>
          <w:rFonts w:ascii="Cambria" w:hAnsi="Cambria" w:cs="Times New Roman"/>
          <w:spacing w:val="-15"/>
          <w:sz w:val="18"/>
          <w:szCs w:val="18"/>
        </w:rPr>
        <w:t xml:space="preserve"> – «</w:t>
      </w:r>
      <w:r w:rsidRPr="00631DB2">
        <w:rPr>
          <w:rFonts w:ascii="Cambria" w:hAnsi="Cambria" w:cs="Times New Roman"/>
          <w:spacing w:val="-6"/>
          <w:sz w:val="18"/>
          <w:szCs w:val="18"/>
        </w:rPr>
        <w:t>Оператор</w:t>
      </w:r>
      <w:r w:rsidR="004E6AEA" w:rsidRPr="00631DB2">
        <w:rPr>
          <w:rFonts w:ascii="Cambria" w:hAnsi="Cambria" w:cs="Times New Roman"/>
          <w:spacing w:val="-6"/>
          <w:sz w:val="18"/>
          <w:szCs w:val="18"/>
        </w:rPr>
        <w:t>»</w:t>
      </w:r>
      <w:r w:rsidRPr="00631DB2">
        <w:rPr>
          <w:rFonts w:ascii="Cambria" w:hAnsi="Cambria" w:cs="Times New Roman"/>
          <w:spacing w:val="-6"/>
          <w:sz w:val="18"/>
          <w:szCs w:val="18"/>
        </w:rPr>
        <w:t>).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ставит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своей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важнейшей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целью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условием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осуществления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своей </w:t>
      </w:r>
      <w:r w:rsidRPr="00631DB2">
        <w:rPr>
          <w:rFonts w:ascii="Cambria" w:hAnsi="Cambria" w:cs="Times New Roman"/>
          <w:spacing w:val="-2"/>
          <w:sz w:val="18"/>
          <w:szCs w:val="18"/>
        </w:rPr>
        <w:t>деятельности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соблюдение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прав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свобод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человека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гражданина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его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том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числе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защиты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прав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неприкосновенность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частной жизни,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личную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семейную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тайну.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Настоящая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политика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Оператора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отношении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данных </w:t>
      </w:r>
      <w:r w:rsidRPr="00631DB2">
        <w:rPr>
          <w:rFonts w:ascii="Cambria" w:hAnsi="Cambria" w:cs="Times New Roman"/>
          <w:sz w:val="18"/>
          <w:szCs w:val="18"/>
        </w:rPr>
        <w:t>(далее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="004E6AEA" w:rsidRPr="00631DB2">
        <w:rPr>
          <w:rFonts w:ascii="Cambria" w:hAnsi="Cambria" w:cs="Times New Roman"/>
          <w:spacing w:val="-24"/>
          <w:sz w:val="18"/>
          <w:szCs w:val="18"/>
        </w:rPr>
        <w:t>–  «</w:t>
      </w:r>
      <w:r w:rsidRPr="00631DB2">
        <w:rPr>
          <w:rFonts w:ascii="Cambria" w:hAnsi="Cambria" w:cs="Times New Roman"/>
          <w:sz w:val="18"/>
          <w:szCs w:val="18"/>
        </w:rPr>
        <w:t>Политика</w:t>
      </w:r>
      <w:r w:rsidR="004E6AEA" w:rsidRPr="00631DB2">
        <w:rPr>
          <w:rFonts w:ascii="Cambria" w:hAnsi="Cambria" w:cs="Times New Roman"/>
          <w:sz w:val="18"/>
          <w:szCs w:val="18"/>
        </w:rPr>
        <w:t>»</w:t>
      </w:r>
      <w:r w:rsidRPr="00631DB2">
        <w:rPr>
          <w:rFonts w:ascii="Cambria" w:hAnsi="Cambria" w:cs="Times New Roman"/>
          <w:sz w:val="18"/>
          <w:szCs w:val="18"/>
        </w:rPr>
        <w:t>)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применяется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всей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информации,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которую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может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получить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посетителях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веб-сайта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https://</w:t>
      </w:r>
      <w:r w:rsidR="004E6AEA" w:rsidRPr="00631DB2">
        <w:rPr>
          <w:rFonts w:ascii="Cambria" w:hAnsi="Cambria"/>
          <w:sz w:val="18"/>
          <w:szCs w:val="18"/>
        </w:rPr>
        <w:t xml:space="preserve"> </w:t>
      </w:r>
      <w:r w:rsidR="004E6AEA" w:rsidRPr="00631DB2">
        <w:rPr>
          <w:rFonts w:ascii="Cambria" w:hAnsi="Cambria" w:cs="Times New Roman"/>
          <w:spacing w:val="-4"/>
          <w:sz w:val="18"/>
          <w:szCs w:val="18"/>
        </w:rPr>
        <w:t>https://fnl-pobeda.2dit-dev.ru.</w:t>
      </w:r>
    </w:p>
    <w:p w:rsidR="00631DB2" w:rsidRPr="00631DB2" w:rsidRDefault="00631DB2" w:rsidP="00631DB2">
      <w:pPr>
        <w:pStyle w:val="a5"/>
        <w:tabs>
          <w:tab w:val="left" w:pos="442"/>
        </w:tabs>
        <w:spacing w:before="0"/>
        <w:jc w:val="both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631DB2">
        <w:rPr>
          <w:rFonts w:ascii="Cambria" w:hAnsi="Cambria" w:cs="Times New Roman"/>
          <w:b/>
          <w:spacing w:val="-4"/>
          <w:sz w:val="18"/>
          <w:szCs w:val="18"/>
        </w:rPr>
        <w:t>Основные</w:t>
      </w:r>
      <w:r w:rsidRPr="00631DB2">
        <w:rPr>
          <w:rFonts w:ascii="Cambria" w:hAnsi="Cambria" w:cs="Times New Roman"/>
          <w:b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4"/>
          <w:sz w:val="18"/>
          <w:szCs w:val="18"/>
        </w:rPr>
        <w:t>понятия,</w:t>
      </w:r>
      <w:r w:rsidRPr="00631DB2">
        <w:rPr>
          <w:rFonts w:ascii="Cambria" w:hAnsi="Cambria" w:cs="Times New Roman"/>
          <w:b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4"/>
          <w:sz w:val="18"/>
          <w:szCs w:val="18"/>
        </w:rPr>
        <w:t>используемые</w:t>
      </w:r>
      <w:r w:rsidRPr="00631DB2">
        <w:rPr>
          <w:rFonts w:ascii="Cambria" w:hAnsi="Cambria" w:cs="Times New Roman"/>
          <w:b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b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4"/>
          <w:sz w:val="18"/>
          <w:szCs w:val="18"/>
        </w:rPr>
        <w:t>Политике</w:t>
      </w:r>
    </w:p>
    <w:p w:rsidR="00631DB2" w:rsidRPr="00631DB2" w:rsidRDefault="00631DB2" w:rsidP="00631DB2">
      <w:pPr>
        <w:pStyle w:val="a5"/>
        <w:tabs>
          <w:tab w:val="left" w:pos="247"/>
        </w:tabs>
        <w:spacing w:before="0"/>
        <w:jc w:val="both"/>
        <w:rPr>
          <w:rFonts w:ascii="Cambria" w:hAnsi="Cambria" w:cs="Times New Roman"/>
          <w:b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Автоматизированная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обработка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помощью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средств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вычислительной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техники.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Блокирование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—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временное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прекращение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обработки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(за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исключением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случаев,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необходима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для </w:t>
      </w:r>
      <w:r w:rsidRPr="00631DB2">
        <w:rPr>
          <w:rFonts w:ascii="Cambria" w:hAnsi="Cambria" w:cs="Times New Roman"/>
          <w:sz w:val="18"/>
          <w:szCs w:val="18"/>
        </w:rPr>
        <w:t>уточнения персональных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данных).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Веб-сайт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совокупность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графических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информационных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материалов,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также </w:t>
      </w:r>
      <w:r w:rsidRPr="00631DB2">
        <w:rPr>
          <w:rFonts w:ascii="Cambria" w:hAnsi="Cambria" w:cs="Times New Roman"/>
          <w:sz w:val="18"/>
          <w:szCs w:val="18"/>
        </w:rPr>
        <w:t>программ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ЭВМ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баз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обеспечивающих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доступность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сети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интернет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сетевому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адресу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="004E6AEA" w:rsidRPr="00631DB2">
        <w:rPr>
          <w:rFonts w:ascii="Cambria" w:hAnsi="Cambria" w:cs="Times New Roman"/>
          <w:spacing w:val="-4"/>
          <w:sz w:val="18"/>
          <w:szCs w:val="18"/>
        </w:rPr>
        <w:t>https://fnl-pobeda.2dit-dev.ru</w:t>
      </w:r>
      <w:r w:rsidRPr="00631DB2">
        <w:rPr>
          <w:rFonts w:ascii="Cambria" w:hAnsi="Cambria" w:cs="Times New Roman"/>
          <w:spacing w:val="-4"/>
          <w:sz w:val="18"/>
          <w:szCs w:val="18"/>
        </w:rPr>
        <w:t>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Информационная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система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совокупность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содержащихся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базах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обеспечивающих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обработку</w:t>
      </w:r>
      <w:r w:rsidR="004E6AEA" w:rsidRPr="00631DB2">
        <w:rPr>
          <w:rFonts w:ascii="Cambria" w:hAnsi="Cambria" w:cs="Times New Roman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информационных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технологий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технических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средств.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Обезличивание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—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действия,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результате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которых невозможно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определить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без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использования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дополнительной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информации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принадлежность</w:t>
      </w:r>
      <w:r w:rsidRPr="00631DB2">
        <w:rPr>
          <w:rFonts w:ascii="Cambria" w:hAnsi="Cambria" w:cs="Times New Roman"/>
          <w:spacing w:val="-2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конкретному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Пользователю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иному </w:t>
      </w:r>
      <w:r w:rsidRPr="00631DB2">
        <w:rPr>
          <w:rFonts w:ascii="Cambria" w:hAnsi="Cambria" w:cs="Times New Roman"/>
          <w:sz w:val="18"/>
          <w:szCs w:val="18"/>
        </w:rPr>
        <w:t>субъекту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proofErr w:type="gramStart"/>
      <w:r w:rsidRPr="00631DB2">
        <w:rPr>
          <w:rFonts w:ascii="Cambria" w:hAnsi="Cambria" w:cs="Times New Roman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—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любое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действие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(операция)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или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совокупность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действий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(операций),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совершаемых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использованием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средств автоматизации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без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использования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таких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средств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персональными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данными, </w:t>
      </w:r>
      <w:r w:rsidRPr="00631DB2">
        <w:rPr>
          <w:rFonts w:ascii="Cambria" w:hAnsi="Cambria" w:cs="Times New Roman"/>
          <w:sz w:val="18"/>
          <w:szCs w:val="18"/>
        </w:rPr>
        <w:t>включая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сбор,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запись,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систематизацию,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накопление,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хранение,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уточнение </w:t>
      </w:r>
      <w:r w:rsidRPr="00631DB2">
        <w:rPr>
          <w:rFonts w:ascii="Cambria" w:hAnsi="Cambria" w:cs="Times New Roman"/>
          <w:spacing w:val="-4"/>
          <w:sz w:val="18"/>
          <w:szCs w:val="18"/>
        </w:rPr>
        <w:t>(обновление,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изменение),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извлечение,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использование,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передачу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(распространение, предоставление,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доступ),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обезличивание,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блокирование,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удаление,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уничтожение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  <w:proofErr w:type="gramEnd"/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—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государственный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орган,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муниципальный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орган,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юридическое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или </w:t>
      </w:r>
      <w:r w:rsidRPr="00631DB2">
        <w:rPr>
          <w:rFonts w:ascii="Cambria" w:hAnsi="Cambria" w:cs="Times New Roman"/>
          <w:spacing w:val="-2"/>
          <w:sz w:val="18"/>
          <w:szCs w:val="18"/>
        </w:rPr>
        <w:t>физическое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лицо,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самостоятельно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совместно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другими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лицами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организующие </w:t>
      </w:r>
      <w:r w:rsidRPr="00631DB2">
        <w:rPr>
          <w:rFonts w:ascii="Cambria" w:hAnsi="Cambria" w:cs="Times New Roman"/>
          <w:sz w:val="18"/>
          <w:szCs w:val="18"/>
        </w:rPr>
        <w:t>и/или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осуществляющие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а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также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определяющие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состав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подлежащих </w:t>
      </w:r>
      <w:r w:rsidRPr="00631DB2">
        <w:rPr>
          <w:rFonts w:ascii="Cambria" w:hAnsi="Cambria" w:cs="Times New Roman"/>
          <w:sz w:val="18"/>
          <w:szCs w:val="18"/>
        </w:rPr>
        <w:t>обработке,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действия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(операции),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совершаемые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персональными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данными.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—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любая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информация,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относящаяся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прямо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косвенно </w:t>
      </w:r>
      <w:r w:rsidRPr="00631DB2">
        <w:rPr>
          <w:rFonts w:ascii="Cambria" w:hAnsi="Cambria" w:cs="Times New Roman"/>
          <w:spacing w:val="-4"/>
          <w:sz w:val="18"/>
          <w:szCs w:val="18"/>
        </w:rPr>
        <w:t>к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определенному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определяемому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Пользователю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веб-сайта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https://fnl-pobeda.2dit-dev.ru.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данные, разрешенные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данных для </w:t>
      </w:r>
      <w:r w:rsidRPr="00631DB2">
        <w:rPr>
          <w:rFonts w:ascii="Cambria" w:hAnsi="Cambria" w:cs="Times New Roman"/>
          <w:spacing w:val="-2"/>
          <w:sz w:val="18"/>
          <w:szCs w:val="18"/>
        </w:rPr>
        <w:t>распространения,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данные,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неограниченного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круга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лиц к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которым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предоставлен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путем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дачи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согласия</w:t>
      </w:r>
    </w:p>
    <w:p w:rsidR="00E26FE5" w:rsidRPr="00631DB2" w:rsidRDefault="00631DB2" w:rsidP="00631DB2">
      <w:pPr>
        <w:pStyle w:val="a3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на обработку персональных данных, разрешенных субъектом персональных данных для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распространения в порядке,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предусмотренном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данных </w:t>
      </w:r>
      <w:r w:rsidRPr="00631DB2">
        <w:rPr>
          <w:rFonts w:ascii="Cambria" w:hAnsi="Cambria" w:cs="Times New Roman"/>
          <w:sz w:val="18"/>
          <w:szCs w:val="18"/>
        </w:rPr>
        <w:t>(далее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—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данные,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разрешенные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распространения).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6"/>
          <w:sz w:val="18"/>
          <w:szCs w:val="18"/>
        </w:rPr>
        <w:t>Пользователь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—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любой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посетитель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6"/>
          <w:sz w:val="18"/>
          <w:szCs w:val="18"/>
        </w:rPr>
        <w:t>веб-сайта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https://fnl-pobeda.2dit-dev.ru</w:t>
      </w:r>
      <w:r w:rsidRPr="00631DB2">
        <w:rPr>
          <w:rFonts w:ascii="Cambria" w:hAnsi="Cambria" w:cs="Times New Roman"/>
          <w:spacing w:val="-6"/>
          <w:sz w:val="18"/>
          <w:szCs w:val="18"/>
        </w:rPr>
        <w:t>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Предоставление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 —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действия,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направленные на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раскрытие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определенному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лицу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определенному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кругу лиц.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proofErr w:type="gramStart"/>
      <w:r w:rsidRPr="00631DB2">
        <w:rPr>
          <w:rFonts w:ascii="Cambria" w:hAnsi="Cambria" w:cs="Times New Roman"/>
          <w:spacing w:val="-2"/>
          <w:sz w:val="18"/>
          <w:szCs w:val="18"/>
        </w:rPr>
        <w:t>Распространение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любые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действия,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направленные </w:t>
      </w:r>
      <w:r w:rsidRPr="00631DB2">
        <w:rPr>
          <w:rFonts w:ascii="Cambria" w:hAnsi="Cambria" w:cs="Times New Roman"/>
          <w:sz w:val="18"/>
          <w:szCs w:val="18"/>
        </w:rPr>
        <w:t>на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раскрытие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неопределенному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кругу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лиц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(передача</w:t>
      </w:r>
      <w:proofErr w:type="gramEnd"/>
    </w:p>
    <w:p w:rsidR="00E26FE5" w:rsidRPr="00631DB2" w:rsidRDefault="00631DB2" w:rsidP="00631DB2">
      <w:pPr>
        <w:pStyle w:val="a3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данных)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ознакомление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персональными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данными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неограниченного</w:t>
      </w:r>
      <w:r w:rsidRPr="00631DB2">
        <w:rPr>
          <w:rFonts w:ascii="Cambria" w:hAnsi="Cambria" w:cs="Times New Roman"/>
          <w:spacing w:val="-2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круга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лиц,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числе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обнародование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данных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средствах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массовой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информации,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размещение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информационно-</w:t>
      </w:r>
      <w:r w:rsidRPr="00631DB2">
        <w:rPr>
          <w:rFonts w:ascii="Cambria" w:hAnsi="Cambria" w:cs="Times New Roman"/>
          <w:spacing w:val="-4"/>
          <w:sz w:val="18"/>
          <w:szCs w:val="18"/>
        </w:rPr>
        <w:t>телекоммуникационных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сетях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предоставление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доступа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данным </w:t>
      </w:r>
      <w:r w:rsidRPr="00631DB2">
        <w:rPr>
          <w:rFonts w:ascii="Cambria" w:hAnsi="Cambria" w:cs="Times New Roman"/>
          <w:sz w:val="18"/>
          <w:szCs w:val="18"/>
        </w:rPr>
        <w:t>каким-либо иным способом.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Трансграничная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передача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передача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территорию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иностранного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государства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органу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власти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иностранного </w:t>
      </w:r>
      <w:r w:rsidRPr="00631DB2">
        <w:rPr>
          <w:rFonts w:ascii="Cambria" w:hAnsi="Cambria" w:cs="Times New Roman"/>
          <w:spacing w:val="-4"/>
          <w:sz w:val="18"/>
          <w:szCs w:val="18"/>
        </w:rPr>
        <w:t>государства,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иностранному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физическому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иностранному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юридическому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лицу.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Уничтожение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—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любые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действия,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результате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которых персональные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уничтожаются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безвозвратно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невозможностью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дальнейшего </w:t>
      </w:r>
      <w:r w:rsidRPr="00631DB2">
        <w:rPr>
          <w:rFonts w:ascii="Cambria" w:hAnsi="Cambria" w:cs="Times New Roman"/>
          <w:sz w:val="18"/>
          <w:szCs w:val="18"/>
        </w:rPr>
        <w:t>восстановления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содержания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информационной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системе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и/или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уничтожаются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материальные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носители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данных.</w:t>
      </w:r>
    </w:p>
    <w:p w:rsidR="00631DB2" w:rsidRPr="00631DB2" w:rsidRDefault="00631DB2" w:rsidP="00631DB2">
      <w:pPr>
        <w:pStyle w:val="a5"/>
        <w:tabs>
          <w:tab w:val="left" w:pos="570"/>
        </w:tabs>
        <w:spacing w:before="0"/>
        <w:jc w:val="both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631DB2">
        <w:rPr>
          <w:rFonts w:ascii="Cambria" w:hAnsi="Cambria" w:cs="Times New Roman"/>
          <w:b/>
          <w:sz w:val="18"/>
          <w:szCs w:val="18"/>
        </w:rPr>
        <w:t>Основные</w:t>
      </w:r>
      <w:r w:rsidRPr="00631DB2">
        <w:rPr>
          <w:rFonts w:ascii="Cambria" w:hAnsi="Cambria" w:cs="Times New Roman"/>
          <w:b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z w:val="18"/>
          <w:szCs w:val="18"/>
        </w:rPr>
        <w:t>права</w:t>
      </w:r>
      <w:r w:rsidRPr="00631DB2">
        <w:rPr>
          <w:rFonts w:ascii="Cambria" w:hAnsi="Cambria" w:cs="Times New Roman"/>
          <w:b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z w:val="18"/>
          <w:szCs w:val="18"/>
        </w:rPr>
        <w:t>и</w:t>
      </w:r>
      <w:r w:rsidRPr="00631DB2">
        <w:rPr>
          <w:rFonts w:ascii="Cambria" w:hAnsi="Cambria" w:cs="Times New Roman"/>
          <w:b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z w:val="18"/>
          <w:szCs w:val="18"/>
        </w:rPr>
        <w:t>обязанности</w:t>
      </w:r>
      <w:r w:rsidRPr="00631DB2">
        <w:rPr>
          <w:rFonts w:ascii="Cambria" w:hAnsi="Cambria" w:cs="Times New Roman"/>
          <w:b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Оператора</w:t>
      </w:r>
    </w:p>
    <w:p w:rsidR="00631DB2" w:rsidRPr="00631DB2" w:rsidRDefault="00631DB2" w:rsidP="00631DB2">
      <w:pPr>
        <w:pStyle w:val="a5"/>
        <w:tabs>
          <w:tab w:val="left" w:pos="247"/>
        </w:tabs>
        <w:spacing w:before="0"/>
        <w:jc w:val="both"/>
        <w:rPr>
          <w:rFonts w:ascii="Cambria" w:hAnsi="Cambria" w:cs="Times New Roman"/>
          <w:b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имеет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право: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получать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достоверные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информацию </w:t>
      </w:r>
      <w:r w:rsidRPr="00631DB2">
        <w:rPr>
          <w:rFonts w:ascii="Cambria" w:hAnsi="Cambria" w:cs="Times New Roman"/>
          <w:sz w:val="18"/>
          <w:szCs w:val="18"/>
        </w:rPr>
        <w:t>и/или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документы,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содержащие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случае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отзыва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обработку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а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также,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направления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обращения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требованием о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прекращении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вправе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продолжить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без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при </w:t>
      </w:r>
      <w:r w:rsidRPr="00631DB2">
        <w:rPr>
          <w:rFonts w:ascii="Cambria" w:hAnsi="Cambria" w:cs="Times New Roman"/>
          <w:sz w:val="18"/>
          <w:szCs w:val="18"/>
        </w:rPr>
        <w:t>наличии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оснований,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указанных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Законе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самостоятельно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определять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состав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перечень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мер,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необходимых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достаточных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обеспечения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выполнения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обязанностей,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предусмотренных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Законом </w:t>
      </w:r>
      <w:r w:rsidRPr="00631DB2">
        <w:rPr>
          <w:rFonts w:ascii="Cambria" w:hAnsi="Cambria" w:cs="Times New Roman"/>
          <w:spacing w:val="-2"/>
          <w:sz w:val="18"/>
          <w:szCs w:val="18"/>
        </w:rPr>
        <w:t>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принятыми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соответствии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ним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нормативными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правовыми </w:t>
      </w:r>
      <w:r w:rsidRPr="00631DB2">
        <w:rPr>
          <w:rFonts w:ascii="Cambria" w:hAnsi="Cambria" w:cs="Times New Roman"/>
          <w:sz w:val="18"/>
          <w:szCs w:val="18"/>
        </w:rPr>
        <w:t>актами,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иное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предусмотрено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другими </w:t>
      </w:r>
      <w:r w:rsidRPr="00631DB2">
        <w:rPr>
          <w:rFonts w:ascii="Cambria" w:hAnsi="Cambria" w:cs="Times New Roman"/>
          <w:spacing w:val="-8"/>
          <w:sz w:val="18"/>
          <w:szCs w:val="18"/>
        </w:rPr>
        <w:t>федеральными</w:t>
      </w:r>
      <w:r w:rsidRPr="00631DB2">
        <w:rPr>
          <w:rFonts w:ascii="Cambria" w:hAnsi="Cambria" w:cs="Times New Roman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законами.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обязан: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предоставлять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субъекту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его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просьбе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информацию, </w:t>
      </w:r>
      <w:r w:rsidRPr="00631DB2">
        <w:rPr>
          <w:rFonts w:ascii="Cambria" w:hAnsi="Cambria" w:cs="Times New Roman"/>
          <w:sz w:val="18"/>
          <w:szCs w:val="18"/>
        </w:rPr>
        <w:t>касающуюся обработки его персональных 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организовывать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порядке,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установленном </w:t>
      </w:r>
      <w:r w:rsidRPr="00631DB2">
        <w:rPr>
          <w:rFonts w:ascii="Cambria" w:hAnsi="Cambria" w:cs="Times New Roman"/>
          <w:sz w:val="18"/>
          <w:szCs w:val="18"/>
        </w:rPr>
        <w:t>действующим законодательством РФ;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отвечать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обращения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запросы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субъектов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законных </w:t>
      </w:r>
      <w:r w:rsidRPr="00631DB2">
        <w:rPr>
          <w:rFonts w:ascii="Cambria" w:hAnsi="Cambria" w:cs="Times New Roman"/>
          <w:sz w:val="18"/>
          <w:szCs w:val="18"/>
        </w:rPr>
        <w:t>представителей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соответствии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lastRenderedPageBreak/>
        <w:t>требованиями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сообщать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уполномоченный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орган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защите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прав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субъектов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запросу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этого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органа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необходимую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информацию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течение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10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дней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proofErr w:type="gramStart"/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даты </w:t>
      </w:r>
      <w:r w:rsidRPr="00631DB2">
        <w:rPr>
          <w:rFonts w:ascii="Cambria" w:hAnsi="Cambria" w:cs="Times New Roman"/>
          <w:sz w:val="18"/>
          <w:szCs w:val="18"/>
        </w:rPr>
        <w:t>получения</w:t>
      </w:r>
      <w:proofErr w:type="gramEnd"/>
      <w:r w:rsidRPr="00631DB2">
        <w:rPr>
          <w:rFonts w:ascii="Cambria" w:hAnsi="Cambria" w:cs="Times New Roman"/>
          <w:sz w:val="18"/>
          <w:szCs w:val="18"/>
        </w:rPr>
        <w:t xml:space="preserve"> такого запроса;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публиковать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иным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образом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обеспечивать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неограниченный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настоящей </w:t>
      </w:r>
      <w:r w:rsidRPr="00631DB2">
        <w:rPr>
          <w:rFonts w:ascii="Cambria" w:hAnsi="Cambria" w:cs="Times New Roman"/>
          <w:sz w:val="18"/>
          <w:szCs w:val="18"/>
        </w:rPr>
        <w:t>Политике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отношении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принимать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правовые,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организационные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технические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меры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защиты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от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неправомерного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случайного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доступа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ним, </w:t>
      </w:r>
      <w:r w:rsidRPr="00631DB2">
        <w:rPr>
          <w:rFonts w:ascii="Cambria" w:hAnsi="Cambria" w:cs="Times New Roman"/>
          <w:spacing w:val="-4"/>
          <w:sz w:val="18"/>
          <w:szCs w:val="18"/>
        </w:rPr>
        <w:t>уничтожения,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изменения,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блокирования,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копирования,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предоставления, </w:t>
      </w:r>
      <w:r w:rsidRPr="00631DB2">
        <w:rPr>
          <w:rFonts w:ascii="Cambria" w:hAnsi="Cambria" w:cs="Times New Roman"/>
          <w:spacing w:val="-2"/>
          <w:sz w:val="18"/>
          <w:szCs w:val="18"/>
        </w:rPr>
        <w:t>распространения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также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от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неправомерных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действий </w:t>
      </w:r>
      <w:r w:rsidRPr="00631DB2">
        <w:rPr>
          <w:rFonts w:ascii="Cambria" w:hAnsi="Cambria" w:cs="Times New Roman"/>
          <w:sz w:val="18"/>
          <w:szCs w:val="18"/>
        </w:rPr>
        <w:t>в отношении персональных 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прекратить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передачу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(распространение,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предоставление,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доступ)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прекратить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уничтожить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порядке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случаях,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предусмотренных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исполнять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иные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обязанности,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предусмотренные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данных.</w:t>
      </w:r>
    </w:p>
    <w:p w:rsidR="00631DB2" w:rsidRPr="00631DB2" w:rsidRDefault="00631DB2" w:rsidP="00631DB2">
      <w:pPr>
        <w:pStyle w:val="a5"/>
        <w:tabs>
          <w:tab w:val="left" w:pos="270"/>
        </w:tabs>
        <w:spacing w:before="0"/>
        <w:jc w:val="both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631DB2">
        <w:rPr>
          <w:rFonts w:ascii="Cambria" w:hAnsi="Cambria" w:cs="Times New Roman"/>
          <w:b/>
          <w:spacing w:val="-2"/>
          <w:sz w:val="18"/>
          <w:szCs w:val="18"/>
        </w:rPr>
        <w:t>Основные</w:t>
      </w:r>
      <w:r w:rsidRPr="00631DB2">
        <w:rPr>
          <w:rFonts w:ascii="Cambria" w:hAnsi="Cambria" w:cs="Times New Roman"/>
          <w:b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права</w:t>
      </w:r>
      <w:r w:rsidRPr="00631DB2">
        <w:rPr>
          <w:rFonts w:ascii="Cambria" w:hAnsi="Cambria" w:cs="Times New Roman"/>
          <w:b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b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обязанности</w:t>
      </w:r>
      <w:r w:rsidRPr="00631DB2">
        <w:rPr>
          <w:rFonts w:ascii="Cambria" w:hAnsi="Cambria" w:cs="Times New Roman"/>
          <w:b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субъектов</w:t>
      </w:r>
      <w:r w:rsidRPr="00631DB2">
        <w:rPr>
          <w:rFonts w:ascii="Cambria" w:hAnsi="Cambria" w:cs="Times New Roman"/>
          <w:b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b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b/>
          <w:spacing w:val="-2"/>
          <w:sz w:val="18"/>
          <w:szCs w:val="18"/>
        </w:rPr>
        <w:t>данных</w:t>
      </w:r>
    </w:p>
    <w:p w:rsidR="00631DB2" w:rsidRPr="00631DB2" w:rsidRDefault="00631DB2" w:rsidP="00631DB2">
      <w:pPr>
        <w:pStyle w:val="a5"/>
        <w:tabs>
          <w:tab w:val="left" w:pos="247"/>
        </w:tabs>
        <w:spacing w:before="0"/>
        <w:jc w:val="both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Субъекты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имеют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право: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получать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информацию,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касающуюся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его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данных, </w:t>
      </w:r>
      <w:r w:rsidRPr="00631DB2">
        <w:rPr>
          <w:rFonts w:ascii="Cambria" w:hAnsi="Cambria" w:cs="Times New Roman"/>
          <w:sz w:val="18"/>
          <w:szCs w:val="18"/>
        </w:rPr>
        <w:t>за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исключением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случаев,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предусмотренных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федеральными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законами.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Сведения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предоставляются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субъекту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Оператором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доступной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форме,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них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должны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содержаться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относящиеся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другим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исключением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случаев,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когда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имеются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законные </w:t>
      </w:r>
      <w:r w:rsidRPr="00631DB2">
        <w:rPr>
          <w:rFonts w:ascii="Cambria" w:hAnsi="Cambria" w:cs="Times New Roman"/>
          <w:sz w:val="18"/>
          <w:szCs w:val="18"/>
        </w:rPr>
        <w:t>основания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раскрытия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таких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Перечень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информации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порядок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ее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получения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установлен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требовать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уточнения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его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блокирования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или </w:t>
      </w:r>
      <w:r w:rsidRPr="00631DB2">
        <w:rPr>
          <w:rFonts w:ascii="Cambria" w:hAnsi="Cambria" w:cs="Times New Roman"/>
          <w:sz w:val="18"/>
          <w:szCs w:val="18"/>
        </w:rPr>
        <w:t>уничтожения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случае,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являются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неполными, у</w:t>
      </w:r>
      <w:r w:rsidRPr="00631DB2">
        <w:rPr>
          <w:rFonts w:ascii="Cambria" w:hAnsi="Cambria" w:cs="Times New Roman"/>
          <w:spacing w:val="-2"/>
          <w:sz w:val="18"/>
          <w:szCs w:val="18"/>
        </w:rPr>
        <w:t>старевшими,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неточными,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незаконно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полученными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являются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необходимыми </w:t>
      </w:r>
      <w:r w:rsidRPr="00631DB2">
        <w:rPr>
          <w:rFonts w:ascii="Cambria" w:hAnsi="Cambria" w:cs="Times New Roman"/>
          <w:spacing w:val="-4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заявленной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цели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обработки,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также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принимать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предусмотренные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меры </w:t>
      </w:r>
      <w:r w:rsidRPr="00631DB2">
        <w:rPr>
          <w:rFonts w:ascii="Cambria" w:hAnsi="Cambria" w:cs="Times New Roman"/>
          <w:sz w:val="18"/>
          <w:szCs w:val="18"/>
        </w:rPr>
        <w:t>по защите своих прав;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выдвигать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условие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предварительного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целях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продвижения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рынке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товаров,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работ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услуг;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отзыв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также,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направление </w:t>
      </w:r>
      <w:r w:rsidRPr="00631DB2">
        <w:rPr>
          <w:rFonts w:ascii="Cambria" w:hAnsi="Cambria" w:cs="Times New Roman"/>
          <w:sz w:val="18"/>
          <w:szCs w:val="18"/>
        </w:rPr>
        <w:t>требования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прекращении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обжаловать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уполномоченный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орган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защите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прав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субъектов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судебном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порядке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неправомерные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действия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бездействие Оператора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обработке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его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осуществление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прав,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предусмотренных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законодательством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5"/>
          <w:sz w:val="18"/>
          <w:szCs w:val="18"/>
        </w:rPr>
        <w:t>РФ.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Субъекты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обязаны: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предоставлять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Оператору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достоверные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себе;</w:t>
      </w:r>
    </w:p>
    <w:p w:rsidR="00E26FE5" w:rsidRPr="00631DB2" w:rsidRDefault="00631DB2" w:rsidP="00631DB2">
      <w:pPr>
        <w:pStyle w:val="a5"/>
        <w:numPr>
          <w:ilvl w:val="2"/>
          <w:numId w:val="7"/>
        </w:numPr>
        <w:tabs>
          <w:tab w:val="left" w:pos="2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сообщать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Оператору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уточнении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(обновлении,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изменении)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своих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 данных.</w:t>
      </w:r>
    </w:p>
    <w:p w:rsidR="00E26FE5" w:rsidRPr="00853BF1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Лица,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передавшие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Оператору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недостоверные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сведения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себе,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либо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сведения о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другом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без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последнего,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несут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ответственность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соответствии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законодательством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5"/>
          <w:sz w:val="18"/>
          <w:szCs w:val="18"/>
        </w:rPr>
        <w:t>РФ.</w:t>
      </w:r>
    </w:p>
    <w:p w:rsidR="00853BF1" w:rsidRPr="00631DB2" w:rsidRDefault="00853BF1" w:rsidP="00853BF1">
      <w:pPr>
        <w:pStyle w:val="a5"/>
        <w:tabs>
          <w:tab w:val="left" w:pos="442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2"/>
          <w:sz w:val="18"/>
          <w:szCs w:val="18"/>
        </w:rPr>
        <w:t>Принципы</w:t>
      </w:r>
      <w:r w:rsidRPr="00853BF1">
        <w:rPr>
          <w:rFonts w:ascii="Cambria" w:hAnsi="Cambria" w:cs="Times New Roman"/>
          <w:b/>
          <w:spacing w:val="-18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обработки</w:t>
      </w:r>
      <w:r w:rsidRPr="00853BF1">
        <w:rPr>
          <w:rFonts w:ascii="Cambria" w:hAnsi="Cambria" w:cs="Times New Roman"/>
          <w:b/>
          <w:spacing w:val="-16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персональных</w:t>
      </w:r>
      <w:r w:rsidRPr="00853BF1">
        <w:rPr>
          <w:rFonts w:ascii="Cambria" w:hAnsi="Cambria" w:cs="Times New Roman"/>
          <w:b/>
          <w:spacing w:val="-17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данных</w:t>
      </w:r>
    </w:p>
    <w:p w:rsidR="00853BF1" w:rsidRPr="00631DB2" w:rsidRDefault="00853BF1" w:rsidP="00853BF1">
      <w:pPr>
        <w:pStyle w:val="a5"/>
        <w:tabs>
          <w:tab w:val="left" w:pos="247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осуществляется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законной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справедливой основе.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ограничивается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достижением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конкретных, </w:t>
      </w:r>
      <w:r w:rsidRPr="00631DB2">
        <w:rPr>
          <w:rFonts w:ascii="Cambria" w:hAnsi="Cambria" w:cs="Times New Roman"/>
          <w:spacing w:val="-2"/>
          <w:sz w:val="18"/>
          <w:szCs w:val="18"/>
        </w:rPr>
        <w:t>заранее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определенных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целей.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допускается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несовместимая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целями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сбора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допускается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объединение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баз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содержащих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данные, обработка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которых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осуществляется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целях,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несовместимых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между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собой.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Обработке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подлежат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только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данные,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которые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отвечают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целям </w:t>
      </w:r>
      <w:r w:rsidRPr="00631DB2">
        <w:rPr>
          <w:rFonts w:ascii="Cambria" w:hAnsi="Cambria" w:cs="Times New Roman"/>
          <w:sz w:val="18"/>
          <w:szCs w:val="18"/>
        </w:rPr>
        <w:t>их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Содержание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объем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обрабатываемых</w:t>
      </w:r>
      <w:r w:rsidRPr="00631DB2">
        <w:rPr>
          <w:rFonts w:ascii="Cambria" w:hAnsi="Cambria" w:cs="Times New Roman"/>
          <w:spacing w:val="-2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соответствуют </w:t>
      </w:r>
      <w:r w:rsidRPr="00631DB2">
        <w:rPr>
          <w:rFonts w:ascii="Cambria" w:hAnsi="Cambria" w:cs="Times New Roman"/>
          <w:sz w:val="18"/>
          <w:szCs w:val="18"/>
        </w:rPr>
        <w:t>заявленным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целям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обработки.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допускается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избыточность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обрабатываемых персональных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отношению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заявленным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целям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При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обработке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обеспечивается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точность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 данных,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достаточность,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необходимых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случаях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актуальность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отношению </w:t>
      </w:r>
      <w:r w:rsidRPr="00631DB2">
        <w:rPr>
          <w:rFonts w:ascii="Cambria" w:hAnsi="Cambria" w:cs="Times New Roman"/>
          <w:spacing w:val="-4"/>
          <w:sz w:val="18"/>
          <w:szCs w:val="18"/>
        </w:rPr>
        <w:t>к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целям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данных.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принимает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необходимые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меры и/или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обеспечивает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принятие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удалению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уточнению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неполных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неточных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Хранение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осуществляется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форме,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позволяющей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определить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дольше,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чем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этого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требуют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цели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срок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хранения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данных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установлен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федеральным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договором,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стороной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которого,</w:t>
      </w:r>
    </w:p>
    <w:p w:rsidR="00E26FE5" w:rsidRDefault="00631DB2" w:rsidP="00631DB2">
      <w:pPr>
        <w:pStyle w:val="a3"/>
        <w:ind w:hanging="2"/>
        <w:jc w:val="both"/>
        <w:rPr>
          <w:rFonts w:ascii="Cambria" w:hAnsi="Cambria" w:cs="Times New Roman"/>
          <w:spacing w:val="-2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выгодоприобретателем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proofErr w:type="gramStart"/>
      <w:r w:rsidRPr="00631DB2">
        <w:rPr>
          <w:rFonts w:ascii="Cambria" w:hAnsi="Cambria" w:cs="Times New Roman"/>
          <w:spacing w:val="-4"/>
          <w:sz w:val="18"/>
          <w:szCs w:val="18"/>
        </w:rPr>
        <w:t>поручителем</w:t>
      </w:r>
      <w:proofErr w:type="gramEnd"/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которому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является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z w:val="18"/>
          <w:szCs w:val="18"/>
        </w:rPr>
        <w:t>данных.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Обрабатываемые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уничтожаются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либо </w:t>
      </w:r>
      <w:r w:rsidRPr="00631DB2">
        <w:rPr>
          <w:rFonts w:ascii="Cambria" w:hAnsi="Cambria" w:cs="Times New Roman"/>
          <w:spacing w:val="-2"/>
          <w:sz w:val="18"/>
          <w:szCs w:val="18"/>
        </w:rPr>
        <w:t>обезличиваются</w:t>
      </w:r>
      <w:r w:rsidRPr="00631DB2">
        <w:rPr>
          <w:rFonts w:ascii="Cambria" w:hAnsi="Cambria" w:cs="Times New Roman"/>
          <w:spacing w:val="-2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достижении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целей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случае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утраты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необходимости 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достижении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этих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целей,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иное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предусмотрено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федеральным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законом.</w:t>
      </w:r>
    </w:p>
    <w:p w:rsidR="00853BF1" w:rsidRPr="00631DB2" w:rsidRDefault="00853BF1" w:rsidP="00853BF1">
      <w:pPr>
        <w:pStyle w:val="a3"/>
        <w:ind w:left="0"/>
        <w:jc w:val="both"/>
        <w:rPr>
          <w:rFonts w:ascii="Cambria" w:hAnsi="Cambria" w:cs="Times New Roman"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4"/>
          <w:sz w:val="18"/>
          <w:szCs w:val="18"/>
        </w:rPr>
        <w:t>Цели</w:t>
      </w:r>
      <w:r w:rsidRPr="00853BF1">
        <w:rPr>
          <w:rFonts w:ascii="Cambria" w:hAnsi="Cambria" w:cs="Times New Roman"/>
          <w:b/>
          <w:spacing w:val="-8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обработки</w:t>
      </w:r>
      <w:r w:rsidRPr="00853BF1">
        <w:rPr>
          <w:rFonts w:ascii="Cambria" w:hAnsi="Cambria" w:cs="Times New Roman"/>
          <w:b/>
          <w:spacing w:val="-7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персональных</w:t>
      </w:r>
      <w:r w:rsidRPr="00853BF1">
        <w:rPr>
          <w:rFonts w:ascii="Cambria" w:hAnsi="Cambria" w:cs="Times New Roman"/>
          <w:b/>
          <w:spacing w:val="-11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данных</w:t>
      </w:r>
    </w:p>
    <w:p w:rsidR="00E26FE5" w:rsidRPr="00631DB2" w:rsidRDefault="00E26FE5" w:rsidP="00631DB2">
      <w:pPr>
        <w:pStyle w:val="a3"/>
        <w:ind w:hanging="2"/>
        <w:jc w:val="both"/>
        <w:rPr>
          <w:rFonts w:ascii="Cambria" w:hAnsi="Cambria" w:cs="Times New Roman"/>
          <w:sz w:val="18"/>
          <w:szCs w:val="18"/>
        </w:rPr>
      </w:pPr>
    </w:p>
    <w:tbl>
      <w:tblPr>
        <w:tblStyle w:val="TableNormal"/>
        <w:tblW w:w="0" w:type="auto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2984"/>
        <w:gridCol w:w="17"/>
        <w:gridCol w:w="6325"/>
        <w:gridCol w:w="17"/>
      </w:tblGrid>
      <w:tr w:rsidR="00E26FE5" w:rsidRPr="00631DB2" w:rsidTr="00631DB2">
        <w:trPr>
          <w:gridAfter w:val="1"/>
          <w:wAfter w:w="17" w:type="dxa"/>
          <w:trHeight w:val="438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Цель</w:t>
            </w:r>
            <w:r w:rsidRPr="00631DB2">
              <w:rPr>
                <w:rFonts w:ascii="Cambria" w:hAnsi="Cambria" w:cs="Times New Roman"/>
                <w:spacing w:val="-23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обработки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информирование</w:t>
            </w:r>
            <w:r w:rsidRPr="00631DB2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Пользователя</w:t>
            </w:r>
            <w:r w:rsidRPr="00631DB2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 xml:space="preserve">посредством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отправки электронных писем</w:t>
            </w:r>
          </w:p>
        </w:tc>
      </w:tr>
      <w:tr w:rsidR="00E26FE5" w:rsidRPr="00631DB2" w:rsidTr="00631DB2">
        <w:trPr>
          <w:gridAfter w:val="1"/>
          <w:wAfter w:w="17" w:type="dxa"/>
          <w:trHeight w:val="1409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Персональные данные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853BF1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w w:val="90"/>
                <w:sz w:val="18"/>
                <w:szCs w:val="18"/>
              </w:rPr>
              <w:t>фамилия,</w:t>
            </w:r>
            <w:r w:rsidRPr="00631DB2">
              <w:rPr>
                <w:rFonts w:ascii="Cambria" w:hAnsi="Cambria" w:cs="Times New Roman"/>
                <w:spacing w:val="9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w w:val="90"/>
                <w:sz w:val="18"/>
                <w:szCs w:val="18"/>
              </w:rPr>
              <w:t>имя,</w:t>
            </w:r>
            <w:r w:rsidRPr="00631DB2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w w:val="90"/>
                <w:sz w:val="18"/>
                <w:szCs w:val="18"/>
              </w:rPr>
              <w:t>отчество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5"/>
                <w:sz w:val="18"/>
                <w:szCs w:val="18"/>
              </w:rPr>
              <w:t>электронный</w:t>
            </w:r>
            <w:r w:rsidRPr="00631DB2">
              <w:rPr>
                <w:rFonts w:ascii="Cambria" w:hAnsi="Cambria" w:cs="Times New Roman"/>
                <w:spacing w:val="-4"/>
                <w:sz w:val="18"/>
                <w:szCs w:val="18"/>
              </w:rPr>
              <w:t xml:space="preserve"> адрес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номера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телефонов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год,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месяц,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дата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и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место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рождения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фотографии</w:t>
            </w:r>
          </w:p>
        </w:tc>
      </w:tr>
      <w:tr w:rsidR="00E26FE5" w:rsidRPr="00631DB2" w:rsidTr="00631DB2">
        <w:trPr>
          <w:gridAfter w:val="1"/>
          <w:wAfter w:w="17" w:type="dxa"/>
          <w:trHeight w:val="394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z w:val="18"/>
                <w:szCs w:val="18"/>
              </w:rPr>
              <w:t>Правовые</w:t>
            </w:r>
            <w:r w:rsidRPr="00631DB2">
              <w:rPr>
                <w:rFonts w:ascii="Cambria" w:hAnsi="Cambria" w:cs="Times New Roman"/>
                <w:spacing w:val="-17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основания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853BF1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уставные</w:t>
            </w:r>
            <w:r w:rsidRPr="00631DB2">
              <w:rPr>
                <w:rFonts w:ascii="Cambria" w:hAnsi="Cambria" w:cs="Times New Roman"/>
                <w:spacing w:val="-26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(учредительные)</w:t>
            </w:r>
            <w:r w:rsidRPr="00631DB2">
              <w:rPr>
                <w:rFonts w:ascii="Cambria" w:hAnsi="Cambria" w:cs="Times New Roman"/>
                <w:spacing w:val="-25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 xml:space="preserve">документы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Оператора</w:t>
            </w:r>
          </w:p>
        </w:tc>
      </w:tr>
      <w:tr w:rsidR="00E26FE5" w:rsidRPr="00631DB2" w:rsidTr="00631DB2">
        <w:trPr>
          <w:gridAfter w:val="1"/>
          <w:wAfter w:w="17" w:type="dxa"/>
          <w:trHeight w:val="853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lastRenderedPageBreak/>
              <w:t>Виды</w:t>
            </w:r>
            <w:r w:rsidRPr="00631DB2">
              <w:rPr>
                <w:rFonts w:ascii="Cambria" w:hAnsi="Cambria" w:cs="Times New Roman"/>
                <w:spacing w:val="-18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обработки</w:t>
            </w:r>
          </w:p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4"/>
                <w:sz w:val="18"/>
                <w:szCs w:val="18"/>
              </w:rPr>
              <w:t>персональных</w:t>
            </w:r>
            <w:r w:rsidRPr="00631DB2">
              <w:rPr>
                <w:rFonts w:ascii="Cambria" w:hAnsi="Cambria" w:cs="Times New Roman"/>
                <w:spacing w:val="-5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данных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853BF1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Сбор,</w:t>
            </w:r>
            <w:r w:rsidRPr="00631DB2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запись,</w:t>
            </w:r>
            <w:r w:rsidRPr="00631DB2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систематизация,</w:t>
            </w:r>
            <w:r w:rsidRPr="00631DB2">
              <w:rPr>
                <w:rFonts w:ascii="Cambria" w:hAnsi="Cambria" w:cs="Times New Roman"/>
                <w:spacing w:val="-23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 xml:space="preserve">накопление,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хранение, уничтожение и обезличивание персональных</w:t>
            </w:r>
            <w:r w:rsidRPr="00631DB2">
              <w:rPr>
                <w:rFonts w:ascii="Cambria" w:hAnsi="Cambria" w:cs="Times New Roman"/>
                <w:spacing w:val="-1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данных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Отправка</w:t>
            </w:r>
            <w:r w:rsidRPr="00631DB2">
              <w:rPr>
                <w:rFonts w:ascii="Cambria" w:hAnsi="Cambria" w:cs="Times New Roman"/>
                <w:spacing w:val="-21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информационных</w:t>
            </w:r>
            <w:r w:rsidRPr="00631DB2">
              <w:rPr>
                <w:rFonts w:ascii="Cambria" w:hAnsi="Cambria" w:cs="Times New Roman"/>
                <w:spacing w:val="-21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писем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на</w:t>
            </w:r>
            <w:r w:rsidRPr="00631DB2">
              <w:rPr>
                <w:rFonts w:ascii="Cambria" w:hAnsi="Cambria" w:cs="Times New Roman"/>
                <w:spacing w:val="-17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 xml:space="preserve">адрес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электронной</w:t>
            </w:r>
            <w:r w:rsidRPr="00631DB2">
              <w:rPr>
                <w:rFonts w:ascii="Cambria" w:hAnsi="Cambria" w:cs="Times New Roman"/>
                <w:spacing w:val="-16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почты</w:t>
            </w:r>
            <w:bookmarkStart w:id="0" w:name="_GoBack"/>
            <w:bookmarkEnd w:id="0"/>
          </w:p>
        </w:tc>
      </w:tr>
      <w:tr w:rsidR="00E26FE5" w:rsidRPr="00631DB2" w:rsidTr="00631DB2">
        <w:trPr>
          <w:gridBefore w:val="1"/>
          <w:wBefore w:w="17" w:type="dxa"/>
          <w:trHeight w:val="824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Цель</w:t>
            </w:r>
            <w:r w:rsidRPr="00631DB2">
              <w:rPr>
                <w:rFonts w:ascii="Cambria" w:hAnsi="Cambria" w:cs="Times New Roman"/>
                <w:spacing w:val="-23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обработки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предоставление</w:t>
            </w:r>
            <w:r w:rsidRPr="00631DB2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доступа</w:t>
            </w:r>
            <w:r w:rsidRPr="00631DB2">
              <w:rPr>
                <w:rFonts w:ascii="Cambria" w:hAnsi="Cambria" w:cs="Times New Roman"/>
                <w:spacing w:val="-25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Пользователю</w:t>
            </w:r>
            <w:r w:rsidRPr="00631DB2">
              <w:rPr>
                <w:rFonts w:ascii="Cambria" w:hAnsi="Cambria" w:cs="Times New Roman"/>
                <w:spacing w:val="-23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к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 xml:space="preserve">сервисам,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информации</w:t>
            </w:r>
            <w:r w:rsidRPr="00631DB2">
              <w:rPr>
                <w:rFonts w:ascii="Cambria" w:hAnsi="Cambria" w:cs="Times New Roman"/>
                <w:spacing w:val="-9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и/или</w:t>
            </w:r>
            <w:r w:rsidRPr="00631DB2">
              <w:rPr>
                <w:rFonts w:ascii="Cambria" w:hAnsi="Cambria" w:cs="Times New Roman"/>
                <w:spacing w:val="-8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материалам,</w:t>
            </w:r>
            <w:r w:rsidRPr="00631DB2">
              <w:rPr>
                <w:rFonts w:ascii="Cambria" w:hAnsi="Cambria" w:cs="Times New Roman"/>
                <w:spacing w:val="-11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z w:val="18"/>
                <w:szCs w:val="18"/>
              </w:rPr>
              <w:t>содержащимся</w:t>
            </w:r>
          </w:p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4"/>
                <w:sz w:val="18"/>
                <w:szCs w:val="18"/>
              </w:rPr>
              <w:t>на</w:t>
            </w:r>
            <w:r w:rsidRPr="00631DB2">
              <w:rPr>
                <w:rFonts w:ascii="Cambria" w:hAnsi="Cambria" w:cs="Times New Roman"/>
                <w:spacing w:val="-15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4"/>
                <w:sz w:val="18"/>
                <w:szCs w:val="18"/>
              </w:rPr>
              <w:t>веб-сайте</w:t>
            </w:r>
          </w:p>
        </w:tc>
      </w:tr>
      <w:tr w:rsidR="00E26FE5" w:rsidRPr="00631DB2" w:rsidTr="00631DB2">
        <w:trPr>
          <w:gridBefore w:val="1"/>
          <w:wBefore w:w="17" w:type="dxa"/>
          <w:trHeight w:val="1267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Персональные данные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853B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w w:val="90"/>
                <w:sz w:val="18"/>
                <w:szCs w:val="18"/>
              </w:rPr>
              <w:t>фамилия,</w:t>
            </w:r>
            <w:r w:rsidRPr="00631DB2">
              <w:rPr>
                <w:rFonts w:ascii="Cambria" w:hAnsi="Cambria" w:cs="Times New Roman"/>
                <w:spacing w:val="9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w w:val="90"/>
                <w:sz w:val="18"/>
                <w:szCs w:val="18"/>
              </w:rPr>
              <w:t>имя,</w:t>
            </w:r>
            <w:r w:rsidRPr="00631DB2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w w:val="90"/>
                <w:sz w:val="18"/>
                <w:szCs w:val="18"/>
              </w:rPr>
              <w:t>отчество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5"/>
                <w:sz w:val="18"/>
                <w:szCs w:val="18"/>
              </w:rPr>
              <w:t>электронный</w:t>
            </w:r>
            <w:r w:rsidRPr="00631DB2">
              <w:rPr>
                <w:rFonts w:ascii="Cambria" w:hAnsi="Cambria" w:cs="Times New Roman"/>
                <w:spacing w:val="-4"/>
                <w:sz w:val="18"/>
                <w:szCs w:val="18"/>
              </w:rPr>
              <w:t xml:space="preserve"> адрес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номера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телефонов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год,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месяц,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дата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и</w:t>
            </w:r>
            <w:r w:rsidRPr="00631DB2">
              <w:rPr>
                <w:rFonts w:ascii="Cambria" w:hAnsi="Cambria" w:cs="Times New Roman"/>
                <w:spacing w:val="-20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место</w:t>
            </w:r>
            <w:r w:rsidRPr="00631DB2">
              <w:rPr>
                <w:rFonts w:ascii="Cambria" w:hAnsi="Cambria" w:cs="Times New Roman"/>
                <w:spacing w:val="-22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рождения</w:t>
            </w:r>
          </w:p>
          <w:p w:rsidR="00E26FE5" w:rsidRPr="00631DB2" w:rsidRDefault="00631DB2" w:rsidP="00853B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фотографии</w:t>
            </w:r>
          </w:p>
        </w:tc>
      </w:tr>
      <w:tr w:rsidR="00E26FE5" w:rsidRPr="00631DB2" w:rsidTr="00631DB2">
        <w:trPr>
          <w:gridBefore w:val="1"/>
          <w:wBefore w:w="17" w:type="dxa"/>
          <w:trHeight w:val="407"/>
        </w:trPr>
        <w:tc>
          <w:tcPr>
            <w:tcW w:w="3001" w:type="dxa"/>
            <w:gridSpan w:val="2"/>
          </w:tcPr>
          <w:p w:rsidR="00E26FE5" w:rsidRPr="00631DB2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z w:val="18"/>
                <w:szCs w:val="18"/>
              </w:rPr>
              <w:t>Правовые</w:t>
            </w:r>
            <w:r w:rsidRPr="00631DB2">
              <w:rPr>
                <w:rFonts w:ascii="Cambria" w:hAnsi="Cambria" w:cs="Times New Roman"/>
                <w:spacing w:val="-17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основания</w:t>
            </w:r>
          </w:p>
        </w:tc>
        <w:tc>
          <w:tcPr>
            <w:tcW w:w="6342" w:type="dxa"/>
            <w:gridSpan w:val="2"/>
          </w:tcPr>
          <w:p w:rsidR="00E26FE5" w:rsidRPr="00631DB2" w:rsidRDefault="00631DB2" w:rsidP="00853BF1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уставные</w:t>
            </w:r>
            <w:r w:rsidRPr="00631DB2">
              <w:rPr>
                <w:rFonts w:ascii="Cambria" w:hAnsi="Cambria" w:cs="Times New Roman"/>
                <w:spacing w:val="-26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>(учредительные)</w:t>
            </w:r>
            <w:r w:rsidRPr="00631DB2">
              <w:rPr>
                <w:rFonts w:ascii="Cambria" w:hAnsi="Cambria" w:cs="Times New Roman"/>
                <w:spacing w:val="-25"/>
                <w:sz w:val="18"/>
                <w:szCs w:val="18"/>
              </w:rPr>
              <w:t xml:space="preserve"> </w:t>
            </w:r>
            <w:r w:rsidRPr="00631DB2">
              <w:rPr>
                <w:rFonts w:ascii="Cambria" w:hAnsi="Cambria" w:cs="Times New Roman"/>
                <w:spacing w:val="-6"/>
                <w:sz w:val="18"/>
                <w:szCs w:val="18"/>
              </w:rPr>
              <w:t xml:space="preserve">документы </w:t>
            </w:r>
            <w:r w:rsidRPr="00631DB2">
              <w:rPr>
                <w:rFonts w:ascii="Cambria" w:hAnsi="Cambria" w:cs="Times New Roman"/>
                <w:spacing w:val="-2"/>
                <w:sz w:val="18"/>
                <w:szCs w:val="18"/>
              </w:rPr>
              <w:t>Оператора</w:t>
            </w:r>
          </w:p>
        </w:tc>
      </w:tr>
      <w:tr w:rsidR="00E26FE5" w:rsidRPr="00853BF1" w:rsidTr="00631DB2">
        <w:trPr>
          <w:gridBefore w:val="1"/>
          <w:wBefore w:w="17" w:type="dxa"/>
          <w:trHeight w:val="695"/>
        </w:trPr>
        <w:tc>
          <w:tcPr>
            <w:tcW w:w="3001" w:type="dxa"/>
            <w:gridSpan w:val="2"/>
          </w:tcPr>
          <w:p w:rsidR="00E26FE5" w:rsidRPr="00853BF1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>Виды</w:t>
            </w:r>
            <w:r w:rsidRPr="00853BF1">
              <w:rPr>
                <w:rFonts w:ascii="Cambria" w:hAnsi="Cambria" w:cs="Times New Roman"/>
                <w:spacing w:val="-18"/>
                <w:sz w:val="18"/>
                <w:szCs w:val="18"/>
              </w:rPr>
              <w:t xml:space="preserve"> </w:t>
            </w: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>обработки</w:t>
            </w:r>
          </w:p>
          <w:p w:rsidR="00E26FE5" w:rsidRPr="00853BF1" w:rsidRDefault="00631DB2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3BF1">
              <w:rPr>
                <w:rFonts w:ascii="Cambria" w:hAnsi="Cambria" w:cs="Times New Roman"/>
                <w:spacing w:val="-4"/>
                <w:sz w:val="18"/>
                <w:szCs w:val="18"/>
              </w:rPr>
              <w:t>персональных</w:t>
            </w:r>
            <w:r w:rsidRPr="00853BF1">
              <w:rPr>
                <w:rFonts w:ascii="Cambria" w:hAnsi="Cambria" w:cs="Times New Roman"/>
                <w:spacing w:val="-5"/>
                <w:sz w:val="18"/>
                <w:szCs w:val="18"/>
              </w:rPr>
              <w:t xml:space="preserve"> </w:t>
            </w: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>данных</w:t>
            </w:r>
          </w:p>
        </w:tc>
        <w:tc>
          <w:tcPr>
            <w:tcW w:w="6342" w:type="dxa"/>
            <w:gridSpan w:val="2"/>
          </w:tcPr>
          <w:p w:rsidR="00E26FE5" w:rsidRPr="00853BF1" w:rsidRDefault="00631DB2" w:rsidP="00853BF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0"/>
              <w:ind w:left="2" w:hanging="2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>Сбор,</w:t>
            </w:r>
            <w:r w:rsidRPr="00853BF1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>запись,</w:t>
            </w:r>
            <w:r w:rsidRPr="00853BF1">
              <w:rPr>
                <w:rFonts w:ascii="Cambria" w:hAnsi="Cambria" w:cs="Times New Roman"/>
                <w:spacing w:val="-24"/>
                <w:sz w:val="18"/>
                <w:szCs w:val="18"/>
              </w:rPr>
              <w:t xml:space="preserve"> </w:t>
            </w: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>систематизация,</w:t>
            </w:r>
            <w:r w:rsidRPr="00853BF1">
              <w:rPr>
                <w:rFonts w:ascii="Cambria" w:hAnsi="Cambria" w:cs="Times New Roman"/>
                <w:spacing w:val="-23"/>
                <w:sz w:val="18"/>
                <w:szCs w:val="18"/>
              </w:rPr>
              <w:t xml:space="preserve"> </w:t>
            </w:r>
            <w:r w:rsidRPr="00853BF1">
              <w:rPr>
                <w:rFonts w:ascii="Cambria" w:hAnsi="Cambria" w:cs="Times New Roman"/>
                <w:spacing w:val="-2"/>
                <w:sz w:val="18"/>
                <w:szCs w:val="18"/>
              </w:rPr>
              <w:t xml:space="preserve">накопление, </w:t>
            </w:r>
            <w:r w:rsidRPr="00853BF1">
              <w:rPr>
                <w:rFonts w:ascii="Cambria" w:hAnsi="Cambria" w:cs="Times New Roman"/>
                <w:sz w:val="18"/>
                <w:szCs w:val="18"/>
              </w:rPr>
              <w:t>хранение, уничтожение и обезличивание персональных</w:t>
            </w:r>
            <w:r w:rsidRPr="00853BF1">
              <w:rPr>
                <w:rFonts w:ascii="Cambria" w:hAnsi="Cambria" w:cs="Times New Roman"/>
                <w:spacing w:val="-12"/>
                <w:sz w:val="18"/>
                <w:szCs w:val="18"/>
              </w:rPr>
              <w:t xml:space="preserve"> </w:t>
            </w:r>
            <w:r w:rsidRPr="00853BF1">
              <w:rPr>
                <w:rFonts w:ascii="Cambria" w:hAnsi="Cambria" w:cs="Times New Roman"/>
                <w:sz w:val="18"/>
                <w:szCs w:val="18"/>
              </w:rPr>
              <w:t>данных</w:t>
            </w:r>
          </w:p>
        </w:tc>
      </w:tr>
      <w:tr w:rsidR="00853BF1" w:rsidRPr="00853BF1" w:rsidTr="00853BF1">
        <w:trPr>
          <w:gridBefore w:val="1"/>
          <w:wBefore w:w="17" w:type="dxa"/>
          <w:trHeight w:val="121"/>
        </w:trPr>
        <w:tc>
          <w:tcPr>
            <w:tcW w:w="3001" w:type="dxa"/>
            <w:gridSpan w:val="2"/>
          </w:tcPr>
          <w:p w:rsidR="00853BF1" w:rsidRPr="00853BF1" w:rsidRDefault="00853BF1" w:rsidP="00631DB2">
            <w:pPr>
              <w:pStyle w:val="TableParagraph"/>
              <w:spacing w:before="0"/>
              <w:ind w:left="2" w:hanging="2"/>
              <w:jc w:val="both"/>
              <w:rPr>
                <w:rFonts w:ascii="Cambria" w:hAnsi="Cambria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342" w:type="dxa"/>
            <w:gridSpan w:val="2"/>
          </w:tcPr>
          <w:p w:rsidR="00853BF1" w:rsidRPr="00853BF1" w:rsidRDefault="00853BF1" w:rsidP="00853BF1">
            <w:pPr>
              <w:pStyle w:val="TableParagraph"/>
              <w:tabs>
                <w:tab w:val="left" w:pos="251"/>
              </w:tabs>
              <w:spacing w:before="0"/>
              <w:ind w:left="2" w:firstLine="0"/>
              <w:jc w:val="both"/>
              <w:rPr>
                <w:rFonts w:ascii="Cambria" w:hAnsi="Cambria" w:cs="Times New Roman"/>
                <w:b/>
                <w:spacing w:val="-2"/>
                <w:sz w:val="18"/>
                <w:szCs w:val="18"/>
              </w:rPr>
            </w:pPr>
          </w:p>
        </w:tc>
      </w:tr>
    </w:tbl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4"/>
          <w:sz w:val="18"/>
          <w:szCs w:val="18"/>
        </w:rPr>
        <w:t>Условия</w:t>
      </w:r>
      <w:r w:rsidRPr="00853BF1">
        <w:rPr>
          <w:rFonts w:ascii="Cambria" w:hAnsi="Cambria" w:cs="Times New Roman"/>
          <w:b/>
          <w:spacing w:val="-18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обработки</w:t>
      </w:r>
      <w:r w:rsidRPr="00853BF1">
        <w:rPr>
          <w:rFonts w:ascii="Cambria" w:hAnsi="Cambria" w:cs="Times New Roman"/>
          <w:b/>
          <w:spacing w:val="-13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персональных</w:t>
      </w:r>
      <w:r w:rsidRPr="00853BF1">
        <w:rPr>
          <w:rFonts w:ascii="Cambria" w:hAnsi="Cambria" w:cs="Times New Roman"/>
          <w:b/>
          <w:spacing w:val="-14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данных</w:t>
      </w:r>
    </w:p>
    <w:p w:rsidR="00853BF1" w:rsidRPr="00853BF1" w:rsidRDefault="00853BF1" w:rsidP="00853BF1">
      <w:pPr>
        <w:pStyle w:val="a5"/>
        <w:tabs>
          <w:tab w:val="left" w:pos="247"/>
        </w:tabs>
        <w:spacing w:before="0"/>
        <w:rPr>
          <w:rFonts w:ascii="Cambria" w:hAnsi="Cambria" w:cs="Times New Roman"/>
          <w:b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осуществляется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субъекта п</w:t>
      </w:r>
      <w:r w:rsidRPr="00631DB2">
        <w:rPr>
          <w:rFonts w:ascii="Cambria" w:hAnsi="Cambria" w:cs="Times New Roman"/>
          <w:sz w:val="18"/>
          <w:szCs w:val="18"/>
        </w:rPr>
        <w:t>ерсональных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его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необходима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достижения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целей,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предусмотренных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международным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договором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Российской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Федерации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законом,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осуществления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возложенных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законодательством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Российской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Федерации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функций,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полномочий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обязанностей.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необходима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осуществления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правосудия, исполнения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судебного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акта,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акта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другого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органа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должностного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лица, подлежащих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исполнению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соответствии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законодательством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Российской </w:t>
      </w:r>
      <w:r w:rsidRPr="00631DB2">
        <w:rPr>
          <w:rFonts w:ascii="Cambria" w:hAnsi="Cambria" w:cs="Times New Roman"/>
          <w:sz w:val="18"/>
          <w:szCs w:val="18"/>
        </w:rPr>
        <w:t>Федерации об исполнительном производстве.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proofErr w:type="gramStart"/>
      <w:r w:rsidRPr="00631DB2">
        <w:rPr>
          <w:rFonts w:ascii="Cambria" w:hAnsi="Cambria" w:cs="Times New Roman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необходима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исполнения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договора, </w:t>
      </w:r>
      <w:r w:rsidRPr="00631DB2">
        <w:rPr>
          <w:rFonts w:ascii="Cambria" w:hAnsi="Cambria" w:cs="Times New Roman"/>
          <w:spacing w:val="-4"/>
          <w:sz w:val="18"/>
          <w:szCs w:val="18"/>
        </w:rPr>
        <w:t>стороной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которого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либо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выгодоприобретателем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поручителем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которому </w:t>
      </w:r>
      <w:r w:rsidRPr="00631DB2">
        <w:rPr>
          <w:rFonts w:ascii="Cambria" w:hAnsi="Cambria" w:cs="Times New Roman"/>
          <w:spacing w:val="-2"/>
          <w:sz w:val="18"/>
          <w:szCs w:val="18"/>
        </w:rPr>
        <w:t>является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также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заключения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договора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инициативе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договора,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которому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субъект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будет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являться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выгодоприобретателем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поручителем.</w:t>
      </w:r>
      <w:proofErr w:type="gramEnd"/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необходима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осуществления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прав 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интересов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третьих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либо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для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достижения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общественно значимых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целей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условии,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что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этом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нарушаются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права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свободы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субъекта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Осуществляется</w:t>
      </w:r>
      <w:r w:rsidRPr="00631DB2">
        <w:rPr>
          <w:rFonts w:ascii="Cambria" w:hAnsi="Cambria" w:cs="Times New Roman"/>
          <w:spacing w:val="-2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неограниченного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круга </w:t>
      </w:r>
      <w:r w:rsidRPr="00631DB2">
        <w:rPr>
          <w:rFonts w:ascii="Cambria" w:hAnsi="Cambria" w:cs="Times New Roman"/>
          <w:sz w:val="18"/>
          <w:szCs w:val="18"/>
        </w:rPr>
        <w:t>лиц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которым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предоставлен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либо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его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просьбе (далее —</w:t>
      </w:r>
      <w:r w:rsidRPr="00631DB2">
        <w:rPr>
          <w:rFonts w:ascii="Cambria" w:hAnsi="Cambria" w:cs="Times New Roman"/>
          <w:spacing w:val="-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общедоступные персональные данные).</w:t>
      </w:r>
    </w:p>
    <w:p w:rsidR="00E26FE5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Осуществляется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обработка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подлежащих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опубликованию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обязательному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раскрытию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соответствии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федеральным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законом.</w:t>
      </w:r>
    </w:p>
    <w:p w:rsidR="00853BF1" w:rsidRPr="00631DB2" w:rsidRDefault="00853BF1" w:rsidP="00853BF1">
      <w:pPr>
        <w:pStyle w:val="a5"/>
        <w:tabs>
          <w:tab w:val="left" w:pos="442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2"/>
          <w:sz w:val="18"/>
          <w:szCs w:val="18"/>
        </w:rPr>
        <w:t>Порядок</w:t>
      </w:r>
      <w:r w:rsidRPr="00853BF1">
        <w:rPr>
          <w:rFonts w:ascii="Cambria" w:hAnsi="Cambria" w:cs="Times New Roman"/>
          <w:b/>
          <w:spacing w:val="-26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сбора,</w:t>
      </w:r>
      <w:r w:rsidRPr="00853BF1">
        <w:rPr>
          <w:rFonts w:ascii="Cambria" w:hAnsi="Cambria" w:cs="Times New Roman"/>
          <w:b/>
          <w:spacing w:val="-23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хранения,</w:t>
      </w:r>
      <w:r w:rsidRPr="00853BF1">
        <w:rPr>
          <w:rFonts w:ascii="Cambria" w:hAnsi="Cambria" w:cs="Times New Roman"/>
          <w:b/>
          <w:spacing w:val="-23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передачи</w:t>
      </w:r>
      <w:r w:rsidRPr="00853BF1">
        <w:rPr>
          <w:rFonts w:ascii="Cambria" w:hAnsi="Cambria" w:cs="Times New Roman"/>
          <w:b/>
          <w:spacing w:val="-23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и</w:t>
      </w:r>
      <w:r w:rsidRPr="00853BF1">
        <w:rPr>
          <w:rFonts w:ascii="Cambria" w:hAnsi="Cambria" w:cs="Times New Roman"/>
          <w:b/>
          <w:spacing w:val="-22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других</w:t>
      </w:r>
      <w:r w:rsidRPr="00853BF1">
        <w:rPr>
          <w:rFonts w:ascii="Cambria" w:hAnsi="Cambria" w:cs="Times New Roman"/>
          <w:b/>
          <w:spacing w:val="-25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видов</w:t>
      </w:r>
      <w:r w:rsidRPr="00853BF1">
        <w:rPr>
          <w:rFonts w:ascii="Cambria" w:hAnsi="Cambria" w:cs="Times New Roman"/>
          <w:b/>
          <w:spacing w:val="-24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обработки</w:t>
      </w:r>
      <w:r w:rsidRPr="00853BF1">
        <w:rPr>
          <w:rFonts w:ascii="Cambria" w:hAnsi="Cambria" w:cs="Times New Roman"/>
          <w:b/>
          <w:spacing w:val="-22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персональных данных</w:t>
      </w:r>
    </w:p>
    <w:p w:rsidR="00853BF1" w:rsidRPr="00631DB2" w:rsidRDefault="00853BF1" w:rsidP="00853BF1">
      <w:pPr>
        <w:pStyle w:val="a5"/>
        <w:tabs>
          <w:tab w:val="left" w:pos="247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3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Безопасность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которые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обрабатываются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Оператором, обеспечивается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путем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реализации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правовых,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организационных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технических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мер, </w:t>
      </w:r>
      <w:r w:rsidRPr="00631DB2">
        <w:rPr>
          <w:rFonts w:ascii="Cambria" w:hAnsi="Cambria" w:cs="Times New Roman"/>
          <w:sz w:val="18"/>
          <w:szCs w:val="18"/>
        </w:rPr>
        <w:t>необходимых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выполнения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полном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объеме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требований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действующего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законодательства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области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защиты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обеспечивает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сохранность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принимает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все </w:t>
      </w:r>
      <w:r w:rsidRPr="00631DB2">
        <w:rPr>
          <w:rFonts w:ascii="Cambria" w:hAnsi="Cambria" w:cs="Times New Roman"/>
          <w:spacing w:val="-2"/>
          <w:sz w:val="18"/>
          <w:szCs w:val="18"/>
        </w:rPr>
        <w:t>возможные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меры,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исключающие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персональным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данным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неуполномоченных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Пользователя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никогда,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ни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каких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условиях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будут </w:t>
      </w:r>
      <w:r w:rsidRPr="00631DB2">
        <w:rPr>
          <w:rFonts w:ascii="Cambria" w:hAnsi="Cambria" w:cs="Times New Roman"/>
          <w:sz w:val="18"/>
          <w:szCs w:val="18"/>
        </w:rPr>
        <w:t>переданы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третьим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лицам,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исключением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случаев,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связанных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исполнением действующего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законодательства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либо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случае,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Оператору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передачу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третьему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лицу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для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исполнения </w:t>
      </w:r>
      <w:r w:rsidRPr="00631DB2">
        <w:rPr>
          <w:rFonts w:ascii="Cambria" w:hAnsi="Cambria" w:cs="Times New Roman"/>
          <w:sz w:val="18"/>
          <w:szCs w:val="18"/>
        </w:rPr>
        <w:t>обязательств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гражданско-правовому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договору.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случае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выявления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неточностей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Пользователь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может </w:t>
      </w:r>
      <w:r w:rsidRPr="00631DB2">
        <w:rPr>
          <w:rFonts w:ascii="Cambria" w:hAnsi="Cambria" w:cs="Times New Roman"/>
          <w:spacing w:val="-2"/>
          <w:sz w:val="18"/>
          <w:szCs w:val="18"/>
        </w:rPr>
        <w:t>актуализировать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самостоятельно,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путем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направления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Оператору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уведомление на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адрес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электронной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почты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Оператора</w:t>
      </w:r>
      <w:r w:rsidRPr="00631DB2">
        <w:rPr>
          <w:rFonts w:ascii="Cambria" w:hAnsi="Cambria" w:cs="Times New Roman"/>
          <w:spacing w:val="-9"/>
          <w:sz w:val="18"/>
          <w:szCs w:val="18"/>
        </w:rPr>
        <w:t xml:space="preserve"> </w:t>
      </w:r>
      <w:hyperlink r:id="rId6">
        <w:r w:rsidRPr="00631DB2">
          <w:rPr>
            <w:rFonts w:ascii="Cambria" w:hAnsi="Cambria" w:cs="Times New Roman"/>
            <w:spacing w:val="-2"/>
            <w:sz w:val="18"/>
            <w:szCs w:val="18"/>
            <w:lang w:val="en-US"/>
          </w:rPr>
          <w:t>info</w:t>
        </w:r>
        <w:r w:rsidRPr="00631DB2">
          <w:rPr>
            <w:rFonts w:ascii="Cambria" w:hAnsi="Cambria" w:cs="Times New Roman"/>
            <w:spacing w:val="-2"/>
            <w:sz w:val="18"/>
            <w:szCs w:val="18"/>
          </w:rPr>
          <w:t>@</w:t>
        </w:r>
        <w:proofErr w:type="spellStart"/>
        <w:r w:rsidRPr="00631DB2">
          <w:rPr>
            <w:rFonts w:ascii="Cambria" w:hAnsi="Cambria" w:cs="Times New Roman"/>
            <w:spacing w:val="-2"/>
            <w:sz w:val="18"/>
            <w:szCs w:val="18"/>
            <w:lang w:val="en-US"/>
          </w:rPr>
          <w:t>fcpbd</w:t>
        </w:r>
        <w:proofErr w:type="spellEnd"/>
        <w:r w:rsidRPr="00631DB2">
          <w:rPr>
            <w:rFonts w:ascii="Cambria" w:hAnsi="Cambria" w:cs="Times New Roman"/>
            <w:spacing w:val="-2"/>
            <w:sz w:val="18"/>
            <w:szCs w:val="18"/>
          </w:rPr>
          <w:t>.</w:t>
        </w:r>
        <w:r w:rsidRPr="00631DB2">
          <w:rPr>
            <w:rFonts w:ascii="Cambria" w:hAnsi="Cambria" w:cs="Times New Roman"/>
            <w:spacing w:val="-2"/>
            <w:sz w:val="18"/>
            <w:szCs w:val="18"/>
            <w:lang w:val="en-US"/>
          </w:rPr>
          <w:t>ru</w:t>
        </w:r>
      </w:hyperlink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пометкой </w:t>
      </w:r>
      <w:r w:rsidRPr="00631DB2">
        <w:rPr>
          <w:rFonts w:ascii="Cambria" w:hAnsi="Cambria" w:cs="Times New Roman"/>
          <w:spacing w:val="-4"/>
          <w:sz w:val="18"/>
          <w:szCs w:val="18"/>
        </w:rPr>
        <w:t>«Актуализация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данных».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Срок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определяется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достижением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целей,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для </w:t>
      </w:r>
      <w:r w:rsidRPr="00631DB2">
        <w:rPr>
          <w:rFonts w:ascii="Cambria" w:hAnsi="Cambria" w:cs="Times New Roman"/>
          <w:sz w:val="18"/>
          <w:szCs w:val="18"/>
        </w:rPr>
        <w:t>которых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были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собраны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данные,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иной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срок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предусмотрен договором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действующим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законодательством.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Пользователь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может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любой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момент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отозвать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свое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согласие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обработку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направив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Оператору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уведомление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посредством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электронной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почты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электронный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адрес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Оператора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info@fcpbd.ru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пометкой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«Отзыв </w:t>
      </w:r>
      <w:r w:rsidRPr="00631DB2">
        <w:rPr>
          <w:rFonts w:ascii="Cambria" w:hAnsi="Cambria" w:cs="Times New Roman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данных».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Вся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информация,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которая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собирается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сторонними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сервисами,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том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числе </w:t>
      </w:r>
      <w:r w:rsidRPr="00631DB2">
        <w:rPr>
          <w:rFonts w:ascii="Cambria" w:hAnsi="Cambria" w:cs="Times New Roman"/>
          <w:spacing w:val="-4"/>
          <w:sz w:val="18"/>
          <w:szCs w:val="18"/>
        </w:rPr>
        <w:t>платежными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системами,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средствами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связи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другими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поставщиками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услуг,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хранится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обрабатывается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указанными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лицами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(Операторами)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в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соответствии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2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Пользовательским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соглашением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Политикой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конфиденциальности.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 персональных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и/или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указанными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документами.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несет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ответственность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действия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третьих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лиц,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том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числе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указанных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настоящем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пункте </w:t>
      </w:r>
      <w:r w:rsidRPr="00631DB2">
        <w:rPr>
          <w:rFonts w:ascii="Cambria" w:hAnsi="Cambria" w:cs="Times New Roman"/>
          <w:sz w:val="18"/>
          <w:szCs w:val="18"/>
        </w:rPr>
        <w:t>поставщиков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услуг.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Установленные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запреты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передачу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(кроме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предоставления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доступа),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также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или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условия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(кроме </w:t>
      </w:r>
      <w:r w:rsidRPr="00631DB2">
        <w:rPr>
          <w:rFonts w:ascii="Cambria" w:hAnsi="Cambria" w:cs="Times New Roman"/>
          <w:sz w:val="18"/>
          <w:szCs w:val="18"/>
        </w:rPr>
        <w:t>получения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доступа)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разрешенных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для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распространения, </w:t>
      </w: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действуют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случаях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государственных,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общественных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публичных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интересах,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определенных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законодательством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5"/>
          <w:sz w:val="18"/>
          <w:szCs w:val="18"/>
        </w:rPr>
        <w:t>РФ.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при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обеспечивает </w:t>
      </w:r>
      <w:r w:rsidRPr="00631DB2">
        <w:rPr>
          <w:rFonts w:ascii="Cambria" w:hAnsi="Cambria" w:cs="Times New Roman"/>
          <w:sz w:val="18"/>
          <w:szCs w:val="18"/>
        </w:rPr>
        <w:t>конфиденциальность</w:t>
      </w:r>
      <w:r w:rsidRPr="00631DB2">
        <w:rPr>
          <w:rFonts w:ascii="Cambria" w:hAnsi="Cambria" w:cs="Times New Roman"/>
          <w:spacing w:val="-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 данных.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хранение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форме,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позволяющей определить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дольше,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чем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этого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требуют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цели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срок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хранения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данных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lastRenderedPageBreak/>
        <w:t>установлен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федеральным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законом,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договором,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стороной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которого, выгодоприобретателем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поручителем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которому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является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данных.</w:t>
      </w:r>
    </w:p>
    <w:p w:rsidR="00E26FE5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z w:val="18"/>
          <w:szCs w:val="18"/>
        </w:rPr>
        <w:t>Условием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прекращения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может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являться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достижение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целей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истечение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срока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действия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отзыв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субъектом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персональных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требование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прекращении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а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также выявление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неправомерной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</w:p>
    <w:p w:rsidR="00853BF1" w:rsidRPr="00853BF1" w:rsidRDefault="00853BF1" w:rsidP="00853BF1">
      <w:pPr>
        <w:pStyle w:val="a5"/>
        <w:tabs>
          <w:tab w:val="left" w:pos="442"/>
        </w:tabs>
        <w:spacing w:before="0"/>
        <w:rPr>
          <w:rFonts w:ascii="Cambria" w:hAnsi="Cambria" w:cs="Times New Roman"/>
          <w:b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247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2"/>
          <w:sz w:val="18"/>
          <w:szCs w:val="18"/>
        </w:rPr>
        <w:t>Перечень</w:t>
      </w:r>
      <w:r w:rsidRPr="00853BF1">
        <w:rPr>
          <w:rFonts w:ascii="Cambria" w:hAnsi="Cambria" w:cs="Times New Roman"/>
          <w:b/>
          <w:spacing w:val="-20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действий,</w:t>
      </w:r>
      <w:r w:rsidRPr="00853BF1">
        <w:rPr>
          <w:rFonts w:ascii="Cambria" w:hAnsi="Cambria" w:cs="Times New Roman"/>
          <w:b/>
          <w:spacing w:val="-20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производимых</w:t>
      </w:r>
      <w:r w:rsidRPr="00853BF1">
        <w:rPr>
          <w:rFonts w:ascii="Cambria" w:hAnsi="Cambria" w:cs="Times New Roman"/>
          <w:b/>
          <w:spacing w:val="-20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Оператором</w:t>
      </w:r>
      <w:r w:rsidRPr="00853BF1">
        <w:rPr>
          <w:rFonts w:ascii="Cambria" w:hAnsi="Cambria" w:cs="Times New Roman"/>
          <w:b/>
          <w:spacing w:val="-20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с</w:t>
      </w:r>
      <w:r w:rsidRPr="00853BF1">
        <w:rPr>
          <w:rFonts w:ascii="Cambria" w:hAnsi="Cambria" w:cs="Times New Roman"/>
          <w:b/>
          <w:spacing w:val="-17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полученными</w:t>
      </w:r>
      <w:r w:rsidRPr="00853BF1">
        <w:rPr>
          <w:rFonts w:ascii="Cambria" w:hAnsi="Cambria" w:cs="Times New Roman"/>
          <w:b/>
          <w:spacing w:val="-17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персональными данными</w:t>
      </w:r>
    </w:p>
    <w:p w:rsidR="00853BF1" w:rsidRPr="00631DB2" w:rsidRDefault="00853BF1" w:rsidP="00853BF1">
      <w:pPr>
        <w:pStyle w:val="a5"/>
        <w:tabs>
          <w:tab w:val="left" w:pos="247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proofErr w:type="gramStart"/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сбор,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запись,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систематизацию,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накопление,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хранение, уточнение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(обновление,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изменение),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извлечение,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использование,</w:t>
      </w:r>
      <w:r w:rsidRPr="00631DB2">
        <w:rPr>
          <w:rFonts w:ascii="Cambria" w:hAnsi="Cambria" w:cs="Times New Roman"/>
          <w:spacing w:val="-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передачу </w:t>
      </w:r>
      <w:r w:rsidRPr="00631DB2">
        <w:rPr>
          <w:rFonts w:ascii="Cambria" w:hAnsi="Cambria" w:cs="Times New Roman"/>
          <w:spacing w:val="-4"/>
          <w:sz w:val="18"/>
          <w:szCs w:val="18"/>
        </w:rPr>
        <w:t>(распространение,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предоставление,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доступ),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обезличивание,</w:t>
      </w:r>
      <w:r w:rsidRPr="00631DB2">
        <w:rPr>
          <w:rFonts w:ascii="Cambria" w:hAnsi="Cambria" w:cs="Times New Roman"/>
          <w:spacing w:val="-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блокирование, </w:t>
      </w:r>
      <w:r w:rsidRPr="00631DB2">
        <w:rPr>
          <w:rFonts w:ascii="Cambria" w:hAnsi="Cambria" w:cs="Times New Roman"/>
          <w:sz w:val="18"/>
          <w:szCs w:val="18"/>
        </w:rPr>
        <w:t>удаление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уничтожение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данных.</w:t>
      </w:r>
      <w:proofErr w:type="gramEnd"/>
    </w:p>
    <w:p w:rsidR="00E26FE5" w:rsidRPr="00853BF1" w:rsidRDefault="00631DB2" w:rsidP="00631DB2">
      <w:pPr>
        <w:pStyle w:val="a5"/>
        <w:numPr>
          <w:ilvl w:val="1"/>
          <w:numId w:val="7"/>
        </w:numPr>
        <w:tabs>
          <w:tab w:val="left" w:pos="442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осуществляет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автоматизированную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данных </w:t>
      </w:r>
      <w:r w:rsidRPr="00631DB2">
        <w:rPr>
          <w:rFonts w:ascii="Cambria" w:hAnsi="Cambria" w:cs="Times New Roman"/>
          <w:sz w:val="18"/>
          <w:szCs w:val="18"/>
        </w:rPr>
        <w:t>с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получением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и/или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передачей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полученной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информации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информационно-</w:t>
      </w:r>
      <w:r w:rsidRPr="00631DB2">
        <w:rPr>
          <w:rFonts w:ascii="Cambria" w:hAnsi="Cambria" w:cs="Times New Roman"/>
          <w:spacing w:val="-4"/>
          <w:sz w:val="18"/>
          <w:szCs w:val="18"/>
        </w:rPr>
        <w:t>телекоммуникационным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сетям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или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без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таковой.</w:t>
      </w:r>
    </w:p>
    <w:p w:rsidR="00853BF1" w:rsidRPr="00631DB2" w:rsidRDefault="00853BF1" w:rsidP="00853BF1">
      <w:pPr>
        <w:pStyle w:val="a5"/>
        <w:tabs>
          <w:tab w:val="left" w:pos="442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374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4"/>
          <w:sz w:val="18"/>
          <w:szCs w:val="18"/>
        </w:rPr>
        <w:t>Трансграничная</w:t>
      </w:r>
      <w:r w:rsidRPr="00853BF1">
        <w:rPr>
          <w:rFonts w:ascii="Cambria" w:hAnsi="Cambria" w:cs="Times New Roman"/>
          <w:b/>
          <w:spacing w:val="-7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передача</w:t>
      </w:r>
      <w:r w:rsidRPr="00853BF1">
        <w:rPr>
          <w:rFonts w:ascii="Cambria" w:hAnsi="Cambria" w:cs="Times New Roman"/>
          <w:b/>
          <w:spacing w:val="-10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персональных</w:t>
      </w:r>
      <w:r w:rsidRPr="00853BF1">
        <w:rPr>
          <w:rFonts w:ascii="Cambria" w:hAnsi="Cambria" w:cs="Times New Roman"/>
          <w:b/>
          <w:spacing w:val="-8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данных</w:t>
      </w:r>
    </w:p>
    <w:p w:rsidR="00853BF1" w:rsidRPr="00631DB2" w:rsidRDefault="00853BF1" w:rsidP="00853BF1">
      <w:pPr>
        <w:pStyle w:val="a5"/>
        <w:tabs>
          <w:tab w:val="left" w:pos="374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начала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осуществления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деятельности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трансграничной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передаче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обязан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уведомить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уполномоченный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орган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защите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прав субъектов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своем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намерении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осуществлять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трансграничную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передачу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(такое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уведомление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направляется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отдельно </w:t>
      </w:r>
      <w:r w:rsidRPr="00631DB2">
        <w:rPr>
          <w:rFonts w:ascii="Cambria" w:hAnsi="Cambria" w:cs="Times New Roman"/>
          <w:spacing w:val="-4"/>
          <w:sz w:val="18"/>
          <w:szCs w:val="18"/>
        </w:rPr>
        <w:t>от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уведомления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намерении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осуществлять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обработку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данных).</w:t>
      </w:r>
    </w:p>
    <w:p w:rsidR="00E26FE5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подачи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вышеуказанного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уведомления,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обязан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получить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от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органов </w:t>
      </w:r>
      <w:r w:rsidRPr="00631DB2">
        <w:rPr>
          <w:rFonts w:ascii="Cambria" w:hAnsi="Cambria" w:cs="Times New Roman"/>
          <w:sz w:val="18"/>
          <w:szCs w:val="18"/>
        </w:rPr>
        <w:t>власти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иностранного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государства,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иностранных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физических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лиц,</w:t>
      </w:r>
      <w:r w:rsidRPr="00631DB2">
        <w:rPr>
          <w:rFonts w:ascii="Cambria" w:hAnsi="Cambria" w:cs="Times New Roman"/>
          <w:spacing w:val="-2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иностранных юридических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лиц,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которым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планируется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трансграничная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передача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 данных, соответствующие сведения.</w:t>
      </w:r>
    </w:p>
    <w:p w:rsidR="00853BF1" w:rsidRPr="00631DB2" w:rsidRDefault="00853BF1" w:rsidP="00853BF1">
      <w:pPr>
        <w:pStyle w:val="a5"/>
        <w:tabs>
          <w:tab w:val="left" w:pos="570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374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4"/>
          <w:sz w:val="18"/>
          <w:szCs w:val="18"/>
        </w:rPr>
        <w:t>Конфиденциальность</w:t>
      </w:r>
      <w:r w:rsidRPr="00853BF1">
        <w:rPr>
          <w:rFonts w:ascii="Cambria" w:hAnsi="Cambria" w:cs="Times New Roman"/>
          <w:b/>
          <w:spacing w:val="-14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персональных</w:t>
      </w:r>
      <w:r w:rsidRPr="00853BF1">
        <w:rPr>
          <w:rFonts w:ascii="Cambria" w:hAnsi="Cambria" w:cs="Times New Roman"/>
          <w:b/>
          <w:spacing w:val="-13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4"/>
          <w:sz w:val="18"/>
          <w:szCs w:val="18"/>
        </w:rPr>
        <w:t>данных</w:t>
      </w:r>
    </w:p>
    <w:p w:rsidR="00853BF1" w:rsidRPr="00631DB2" w:rsidRDefault="00853BF1" w:rsidP="00853BF1">
      <w:pPr>
        <w:pStyle w:val="a5"/>
        <w:tabs>
          <w:tab w:val="left" w:pos="374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Default="00631DB2" w:rsidP="00631DB2">
      <w:pPr>
        <w:pStyle w:val="a3"/>
        <w:ind w:hanging="2"/>
        <w:jc w:val="both"/>
        <w:rPr>
          <w:rFonts w:ascii="Cambria" w:hAnsi="Cambria" w:cs="Times New Roman"/>
          <w:spacing w:val="-2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Оператор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иные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лица,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получившие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к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персональным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данным,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обязаны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раскрывать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третьим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лицам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1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распространять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персональные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данные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5"/>
          <w:sz w:val="18"/>
          <w:szCs w:val="18"/>
        </w:rPr>
        <w:t xml:space="preserve">без </w:t>
      </w:r>
      <w:r w:rsidRPr="00631DB2">
        <w:rPr>
          <w:rFonts w:ascii="Cambria" w:hAnsi="Cambria" w:cs="Times New Roman"/>
          <w:spacing w:val="-4"/>
          <w:sz w:val="18"/>
          <w:szCs w:val="18"/>
        </w:rPr>
        <w:t>согласия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субъекта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если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иное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не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предусмотрено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федеральным </w:t>
      </w:r>
      <w:r w:rsidRPr="00631DB2">
        <w:rPr>
          <w:rFonts w:ascii="Cambria" w:hAnsi="Cambria" w:cs="Times New Roman"/>
          <w:spacing w:val="-2"/>
          <w:sz w:val="18"/>
          <w:szCs w:val="18"/>
        </w:rPr>
        <w:t>законом.</w:t>
      </w:r>
    </w:p>
    <w:p w:rsidR="00853BF1" w:rsidRPr="00631DB2" w:rsidRDefault="00853BF1" w:rsidP="00853BF1">
      <w:pPr>
        <w:pStyle w:val="a3"/>
        <w:ind w:left="0"/>
        <w:jc w:val="both"/>
        <w:rPr>
          <w:rFonts w:ascii="Cambria" w:hAnsi="Cambria" w:cs="Times New Roman"/>
          <w:sz w:val="18"/>
          <w:szCs w:val="18"/>
        </w:rPr>
      </w:pPr>
    </w:p>
    <w:p w:rsidR="00E26FE5" w:rsidRPr="00853BF1" w:rsidRDefault="00631DB2" w:rsidP="00631DB2">
      <w:pPr>
        <w:pStyle w:val="a5"/>
        <w:numPr>
          <w:ilvl w:val="0"/>
          <w:numId w:val="7"/>
        </w:numPr>
        <w:tabs>
          <w:tab w:val="left" w:pos="374"/>
        </w:tabs>
        <w:spacing w:before="0"/>
        <w:ind w:left="2" w:hanging="2"/>
        <w:jc w:val="both"/>
        <w:rPr>
          <w:rFonts w:ascii="Cambria" w:hAnsi="Cambria" w:cs="Times New Roman"/>
          <w:b/>
          <w:sz w:val="18"/>
          <w:szCs w:val="18"/>
        </w:rPr>
      </w:pPr>
      <w:r w:rsidRPr="00853BF1">
        <w:rPr>
          <w:rFonts w:ascii="Cambria" w:hAnsi="Cambria" w:cs="Times New Roman"/>
          <w:b/>
          <w:spacing w:val="-4"/>
          <w:sz w:val="18"/>
          <w:szCs w:val="18"/>
        </w:rPr>
        <w:t>Заключительные</w:t>
      </w:r>
      <w:r w:rsidRPr="00853BF1">
        <w:rPr>
          <w:rFonts w:ascii="Cambria" w:hAnsi="Cambria" w:cs="Times New Roman"/>
          <w:b/>
          <w:spacing w:val="-3"/>
          <w:sz w:val="18"/>
          <w:szCs w:val="18"/>
        </w:rPr>
        <w:t xml:space="preserve"> </w:t>
      </w:r>
      <w:r w:rsidRPr="00853BF1">
        <w:rPr>
          <w:rFonts w:ascii="Cambria" w:hAnsi="Cambria" w:cs="Times New Roman"/>
          <w:b/>
          <w:spacing w:val="-2"/>
          <w:sz w:val="18"/>
          <w:szCs w:val="18"/>
        </w:rPr>
        <w:t>положения</w:t>
      </w:r>
    </w:p>
    <w:p w:rsidR="00853BF1" w:rsidRPr="00631DB2" w:rsidRDefault="00853BF1" w:rsidP="00853BF1">
      <w:pPr>
        <w:pStyle w:val="a5"/>
        <w:tabs>
          <w:tab w:val="left" w:pos="374"/>
        </w:tabs>
        <w:spacing w:before="0"/>
        <w:rPr>
          <w:rFonts w:ascii="Cambria" w:hAnsi="Cambria" w:cs="Times New Roman"/>
          <w:sz w:val="18"/>
          <w:szCs w:val="18"/>
        </w:rPr>
      </w:pP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Пользователь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может</w:t>
      </w:r>
      <w:r w:rsidRPr="00631DB2">
        <w:rPr>
          <w:rFonts w:ascii="Cambria" w:hAnsi="Cambria" w:cs="Times New Roman"/>
          <w:spacing w:val="-21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получить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любые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разъяснения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интересующим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вопросам, </w:t>
      </w:r>
      <w:r w:rsidRPr="00631DB2">
        <w:rPr>
          <w:rFonts w:ascii="Cambria" w:hAnsi="Cambria" w:cs="Times New Roman"/>
          <w:sz w:val="18"/>
          <w:szCs w:val="18"/>
        </w:rPr>
        <w:t>касающимся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обработки</w:t>
      </w:r>
      <w:r w:rsidRPr="00631DB2">
        <w:rPr>
          <w:rFonts w:ascii="Cambria" w:hAnsi="Cambria" w:cs="Times New Roman"/>
          <w:spacing w:val="-1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его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данных,</w:t>
      </w:r>
      <w:r w:rsidRPr="00631DB2">
        <w:rPr>
          <w:rFonts w:ascii="Cambria" w:hAnsi="Cambria" w:cs="Times New Roman"/>
          <w:spacing w:val="-1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обратившись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к</w:t>
      </w:r>
      <w:r w:rsidRPr="00631DB2">
        <w:rPr>
          <w:rFonts w:ascii="Cambria" w:hAnsi="Cambria" w:cs="Times New Roman"/>
          <w:spacing w:val="-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 xml:space="preserve">Оператору </w:t>
      </w:r>
      <w:r w:rsidRPr="00631DB2">
        <w:rPr>
          <w:rFonts w:ascii="Cambria" w:hAnsi="Cambria" w:cs="Times New Roman"/>
          <w:spacing w:val="-4"/>
          <w:sz w:val="18"/>
          <w:szCs w:val="18"/>
        </w:rPr>
        <w:t>с</w:t>
      </w:r>
      <w:r w:rsidRPr="00631DB2">
        <w:rPr>
          <w:rFonts w:ascii="Cambria" w:hAnsi="Cambria" w:cs="Times New Roman"/>
          <w:spacing w:val="-19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помощью</w:t>
      </w:r>
      <w:r w:rsidRPr="00631DB2">
        <w:rPr>
          <w:rFonts w:ascii="Cambria" w:hAnsi="Cambria" w:cs="Times New Roman"/>
          <w:spacing w:val="-1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электронной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почты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hyperlink r:id="rId7">
        <w:r w:rsidRPr="00631DB2">
          <w:rPr>
            <w:rFonts w:ascii="Cambria" w:hAnsi="Cambria" w:cs="Times New Roman"/>
            <w:spacing w:val="-4"/>
            <w:sz w:val="18"/>
            <w:szCs w:val="18"/>
          </w:rPr>
          <w:t>info@fcpbd.ru.</w:t>
        </w:r>
      </w:hyperlink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4"/>
          <w:sz w:val="18"/>
          <w:szCs w:val="18"/>
        </w:rPr>
        <w:t>В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данном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документе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будут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отражены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любые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изменения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политики</w:t>
      </w:r>
      <w:r w:rsidRPr="00631DB2">
        <w:rPr>
          <w:rFonts w:ascii="Cambria" w:hAnsi="Cambria" w:cs="Times New Roman"/>
          <w:spacing w:val="-1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 xml:space="preserve">обработки </w:t>
      </w:r>
      <w:r w:rsidRPr="00631DB2">
        <w:rPr>
          <w:rFonts w:ascii="Cambria" w:hAnsi="Cambria" w:cs="Times New Roman"/>
          <w:sz w:val="18"/>
          <w:szCs w:val="18"/>
        </w:rPr>
        <w:t>персональных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данных</w:t>
      </w:r>
      <w:r w:rsidRPr="00631DB2">
        <w:rPr>
          <w:rFonts w:ascii="Cambria" w:hAnsi="Cambria" w:cs="Times New Roman"/>
          <w:spacing w:val="-16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Оператором.</w:t>
      </w:r>
      <w:r w:rsidRPr="00631DB2">
        <w:rPr>
          <w:rFonts w:ascii="Cambria" w:hAnsi="Cambria" w:cs="Times New Roman"/>
          <w:spacing w:val="-18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Политика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действует</w:t>
      </w:r>
      <w:r w:rsidRPr="00631DB2">
        <w:rPr>
          <w:rFonts w:ascii="Cambria" w:hAnsi="Cambria" w:cs="Times New Roman"/>
          <w:spacing w:val="-1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бессрочно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до</w:t>
      </w:r>
      <w:r w:rsidRPr="00631DB2">
        <w:rPr>
          <w:rFonts w:ascii="Cambria" w:hAnsi="Cambria" w:cs="Times New Roman"/>
          <w:spacing w:val="-1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z w:val="18"/>
          <w:szCs w:val="18"/>
        </w:rPr>
        <w:t>замены</w:t>
      </w:r>
      <w:r w:rsidRPr="00631DB2">
        <w:rPr>
          <w:rFonts w:ascii="Cambria" w:hAnsi="Cambria" w:cs="Times New Roman"/>
          <w:sz w:val="18"/>
          <w:szCs w:val="18"/>
          <w:lang w:val="en-US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ее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новой</w:t>
      </w:r>
      <w:r w:rsidRPr="00631DB2">
        <w:rPr>
          <w:rFonts w:ascii="Cambria" w:hAnsi="Cambria" w:cs="Times New Roman"/>
          <w:spacing w:val="-20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версией.</w:t>
      </w:r>
    </w:p>
    <w:p w:rsidR="00E26FE5" w:rsidRPr="00631DB2" w:rsidRDefault="00631DB2" w:rsidP="00631DB2">
      <w:pPr>
        <w:pStyle w:val="a5"/>
        <w:numPr>
          <w:ilvl w:val="1"/>
          <w:numId w:val="7"/>
        </w:numPr>
        <w:tabs>
          <w:tab w:val="left" w:pos="570"/>
        </w:tabs>
        <w:spacing w:before="0"/>
        <w:ind w:hanging="2"/>
        <w:jc w:val="both"/>
        <w:rPr>
          <w:rFonts w:ascii="Cambria" w:hAnsi="Cambria" w:cs="Times New Roman"/>
          <w:sz w:val="18"/>
          <w:szCs w:val="18"/>
        </w:rPr>
      </w:pPr>
      <w:r w:rsidRPr="00631DB2">
        <w:rPr>
          <w:rFonts w:ascii="Cambria" w:hAnsi="Cambria" w:cs="Times New Roman"/>
          <w:spacing w:val="-2"/>
          <w:sz w:val="18"/>
          <w:szCs w:val="18"/>
        </w:rPr>
        <w:t>Актуальная</w:t>
      </w:r>
      <w:r w:rsidRPr="00631DB2">
        <w:rPr>
          <w:rFonts w:ascii="Cambria" w:hAnsi="Cambria" w:cs="Times New Roman"/>
          <w:spacing w:val="-27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версия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Политики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2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свободном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доступе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расположена</w:t>
      </w:r>
      <w:r w:rsidRPr="00631DB2">
        <w:rPr>
          <w:rFonts w:ascii="Cambria" w:hAnsi="Cambria" w:cs="Times New Roman"/>
          <w:spacing w:val="-25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в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>сети</w:t>
      </w:r>
      <w:r w:rsidRPr="00631DB2">
        <w:rPr>
          <w:rFonts w:ascii="Cambria" w:hAnsi="Cambria" w:cs="Times New Roman"/>
          <w:spacing w:val="-23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2"/>
          <w:sz w:val="18"/>
          <w:szCs w:val="18"/>
        </w:rPr>
        <w:t xml:space="preserve">Интернет </w:t>
      </w:r>
      <w:r w:rsidRPr="00631DB2">
        <w:rPr>
          <w:rFonts w:ascii="Cambria" w:hAnsi="Cambria" w:cs="Times New Roman"/>
          <w:spacing w:val="-4"/>
          <w:sz w:val="18"/>
          <w:szCs w:val="18"/>
        </w:rPr>
        <w:t>по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адресу</w:t>
      </w:r>
      <w:r w:rsidRPr="00631DB2">
        <w:rPr>
          <w:rFonts w:ascii="Cambria" w:hAnsi="Cambria" w:cs="Times New Roman"/>
          <w:spacing w:val="-24"/>
          <w:sz w:val="18"/>
          <w:szCs w:val="18"/>
        </w:rPr>
        <w:t xml:space="preserve"> </w:t>
      </w:r>
      <w:r w:rsidRPr="00631DB2">
        <w:rPr>
          <w:rFonts w:ascii="Cambria" w:hAnsi="Cambria" w:cs="Times New Roman"/>
          <w:spacing w:val="-4"/>
          <w:sz w:val="18"/>
          <w:szCs w:val="18"/>
        </w:rPr>
        <w:t>https://fnl-pobeda.2dit-dev.ru.</w:t>
      </w:r>
    </w:p>
    <w:sectPr w:rsidR="00E26FE5" w:rsidRPr="00631DB2" w:rsidSect="00631DB2">
      <w:pgSz w:w="11910" w:h="16840"/>
      <w:pgMar w:top="567" w:right="708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7E1"/>
    <w:multiLevelType w:val="hybridMultilevel"/>
    <w:tmpl w:val="C44891EA"/>
    <w:lvl w:ilvl="0" w:tplc="51164006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7EC4F6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9CA4CA48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BB240B7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9B8A875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6482278C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6" w:tplc="753299D0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 w:tplc="27764FAC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8" w:tplc="DE9CA942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</w:abstractNum>
  <w:abstractNum w:abstractNumId="1">
    <w:nsid w:val="102D459C"/>
    <w:multiLevelType w:val="multilevel"/>
    <w:tmpl w:val="6A14EF4A"/>
    <w:lvl w:ilvl="0">
      <w:start w:val="1"/>
      <w:numFmt w:val="decimal"/>
      <w:lvlText w:val="%1."/>
      <w:lvlJc w:val="left"/>
      <w:pPr>
        <w:ind w:left="247" w:hanging="246"/>
        <w:jc w:val="left"/>
      </w:pPr>
      <w:rPr>
        <w:rFonts w:asciiTheme="majorHAnsi" w:eastAsia="Trebuchet MS" w:hAnsiTheme="majorHAnsi" w:cs="Times New Roman" w:hint="default"/>
        <w:b/>
        <w:bCs w:val="0"/>
        <w:i w:val="0"/>
        <w:iCs w:val="0"/>
        <w:spacing w:val="-1"/>
        <w:w w:val="77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42"/>
        <w:jc w:val="left"/>
      </w:pPr>
      <w:rPr>
        <w:rFonts w:ascii="Cambria" w:eastAsia="Trebuchet MS" w:hAnsi="Cambria" w:cs="Times New Roman" w:hint="default"/>
        <w:b w:val="0"/>
        <w:bCs w:val="0"/>
        <w:i w:val="0"/>
        <w:iCs w:val="0"/>
        <w:spacing w:val="-1"/>
        <w:w w:val="77"/>
        <w:sz w:val="18"/>
        <w:szCs w:val="1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" w:hanging="269"/>
      </w:pPr>
      <w:rPr>
        <w:rFonts w:ascii="Symbol" w:hAnsi="Symbol" w:hint="default"/>
        <w:b w:val="0"/>
        <w:bCs w:val="0"/>
        <w:i w:val="0"/>
        <w:iCs w:val="0"/>
        <w:spacing w:val="0"/>
        <w:w w:val="12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72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1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3" w:hanging="269"/>
      </w:pPr>
      <w:rPr>
        <w:rFonts w:hint="default"/>
        <w:lang w:val="ru-RU" w:eastAsia="en-US" w:bidi="ar-SA"/>
      </w:rPr>
    </w:lvl>
  </w:abstractNum>
  <w:abstractNum w:abstractNumId="2">
    <w:nsid w:val="16795920"/>
    <w:multiLevelType w:val="hybridMultilevel"/>
    <w:tmpl w:val="B804196C"/>
    <w:lvl w:ilvl="0" w:tplc="96303A46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8FA54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324A8EC2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1D165808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9FCCF2A6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8D4C0D6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6" w:tplc="A9CEF642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 w:tplc="C2B4F01C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8" w:tplc="1A12A150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</w:abstractNum>
  <w:abstractNum w:abstractNumId="3">
    <w:nsid w:val="1AD17EC5"/>
    <w:multiLevelType w:val="hybridMultilevel"/>
    <w:tmpl w:val="2E4C8D58"/>
    <w:lvl w:ilvl="0" w:tplc="05866334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3A00BC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73A876B6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C6E246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7958A846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06822D3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6" w:tplc="8B9C6D58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 w:tplc="3A4AB34E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8" w:tplc="2A8A6534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</w:abstractNum>
  <w:abstractNum w:abstractNumId="4">
    <w:nsid w:val="39066A3A"/>
    <w:multiLevelType w:val="hybridMultilevel"/>
    <w:tmpl w:val="F8A6B94A"/>
    <w:lvl w:ilvl="0" w:tplc="D1D6AB9A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E4B2EA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5AF046F4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6A50DF6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B5FE5A66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5F56F63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6" w:tplc="C07E1260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 w:tplc="4FF6E128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8" w:tplc="59B03972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</w:abstractNum>
  <w:abstractNum w:abstractNumId="5">
    <w:nsid w:val="6BE63775"/>
    <w:multiLevelType w:val="hybridMultilevel"/>
    <w:tmpl w:val="68A26C28"/>
    <w:lvl w:ilvl="0" w:tplc="CD88652A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14D4DC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8C925F2A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5C5A78A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97E0F4C0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023E5302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6" w:tplc="C6F2BE6C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 w:tplc="E294EFC6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8" w:tplc="0644D02E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</w:abstractNum>
  <w:abstractNum w:abstractNumId="6">
    <w:nsid w:val="77165CD9"/>
    <w:multiLevelType w:val="hybridMultilevel"/>
    <w:tmpl w:val="7004C23A"/>
    <w:lvl w:ilvl="0" w:tplc="9C3C1A98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668E14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02D29AAC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4446920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CB0E7E18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FB8271C4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6" w:tplc="00F2BBA0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 w:tplc="8CE6CBC8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8" w:tplc="58FE6E68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6FE5"/>
    <w:rsid w:val="004E6AEA"/>
    <w:rsid w:val="00631DB2"/>
    <w:rsid w:val="00853BF1"/>
    <w:rsid w:val="00E2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21"/>
      <w:ind w:left="2"/>
    </w:pPr>
  </w:style>
  <w:style w:type="paragraph" w:customStyle="1" w:styleId="TableParagraph">
    <w:name w:val="Table Paragraph"/>
    <w:basedOn w:val="a"/>
    <w:uiPriority w:val="1"/>
    <w:qFormat/>
    <w:pPr>
      <w:spacing w:before="120"/>
      <w:ind w:left="89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21"/>
      <w:ind w:left="2"/>
    </w:pPr>
  </w:style>
  <w:style w:type="paragraph" w:customStyle="1" w:styleId="TableParagraph">
    <w:name w:val="Table Paragraph"/>
    <w:basedOn w:val="a"/>
    <w:uiPriority w:val="1"/>
    <w:qFormat/>
    <w:pPr>
      <w:spacing w:before="120"/>
      <w:ind w:left="89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c.rotor-volgogra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.rotor-volgogra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System</dc:creator>
  <cp:lastModifiedBy>lawyer</cp:lastModifiedBy>
  <cp:revision>2</cp:revision>
  <dcterms:created xsi:type="dcterms:W3CDTF">2026-03-31T08:25:00Z</dcterms:created>
  <dcterms:modified xsi:type="dcterms:W3CDTF">2026-03-31T09:23:00Z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LTSC</vt:lpwstr>
  </property>
</Properties>
</file>